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3755" w14:textId="77777777" w:rsidR="004D1E43" w:rsidRPr="001A5AAA" w:rsidRDefault="00782647" w:rsidP="002A23BD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5AAA">
        <w:rPr>
          <w:rFonts w:ascii="Arial" w:hAnsi="Arial" w:cs="Arial"/>
          <w:b/>
          <w:sz w:val="28"/>
          <w:szCs w:val="28"/>
        </w:rPr>
        <w:t xml:space="preserve">Medicinal Product </w:t>
      </w:r>
      <w:r w:rsidR="002A23BD" w:rsidRPr="001A5AAA">
        <w:rPr>
          <w:rFonts w:ascii="Arial" w:hAnsi="Arial" w:cs="Arial"/>
          <w:b/>
          <w:sz w:val="28"/>
          <w:szCs w:val="28"/>
        </w:rPr>
        <w:t>Request Form</w:t>
      </w:r>
    </w:p>
    <w:p w14:paraId="48598F9F" w14:textId="77777777" w:rsidR="00315641" w:rsidRPr="001A5AAA" w:rsidRDefault="00315641" w:rsidP="00315641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215" w:tblpY="35"/>
        <w:tblW w:w="12900" w:type="dxa"/>
        <w:tblBorders>
          <w:bottom w:val="single" w:sz="4" w:space="0" w:color="244061" w:themeColor="accent1" w:themeShade="80"/>
          <w:insideH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544"/>
        <w:gridCol w:w="9356"/>
      </w:tblGrid>
      <w:tr w:rsidR="001A5AAA" w:rsidRPr="001A5AAA" w14:paraId="18140E85" w14:textId="77777777" w:rsidTr="002A23BD">
        <w:trPr>
          <w:trHeight w:val="426"/>
        </w:trPr>
        <w:tc>
          <w:tcPr>
            <w:tcW w:w="3544" w:type="dxa"/>
            <w:shd w:val="clear" w:color="auto" w:fill="auto"/>
            <w:vAlign w:val="center"/>
          </w:tcPr>
          <w:p w14:paraId="2EE79523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AAA">
              <w:rPr>
                <w:rFonts w:ascii="Arial" w:hAnsi="Arial" w:cs="Arial"/>
                <w:b/>
                <w:sz w:val="24"/>
                <w:szCs w:val="24"/>
              </w:rPr>
              <w:t>Research project title: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5513968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AAA" w:rsidRPr="001A5AAA" w14:paraId="614ABEE3" w14:textId="77777777" w:rsidTr="002A23BD">
        <w:trPr>
          <w:trHeight w:val="423"/>
        </w:trPr>
        <w:tc>
          <w:tcPr>
            <w:tcW w:w="3544" w:type="dxa"/>
            <w:shd w:val="clear" w:color="auto" w:fill="auto"/>
            <w:vAlign w:val="center"/>
          </w:tcPr>
          <w:p w14:paraId="547DBF95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AAA">
              <w:rPr>
                <w:rFonts w:ascii="Arial" w:hAnsi="Arial" w:cs="Arial"/>
                <w:b/>
                <w:sz w:val="24"/>
                <w:szCs w:val="24"/>
              </w:rPr>
              <w:t>Locally approved storage area: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772BAAF7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AAA" w:rsidRPr="001A5AAA" w14:paraId="3783C819" w14:textId="77777777" w:rsidTr="002A23BD">
        <w:trPr>
          <w:trHeight w:val="415"/>
        </w:trPr>
        <w:tc>
          <w:tcPr>
            <w:tcW w:w="3544" w:type="dxa"/>
            <w:shd w:val="clear" w:color="auto" w:fill="auto"/>
            <w:vAlign w:val="center"/>
          </w:tcPr>
          <w:p w14:paraId="0B89FFBB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5AAA">
              <w:rPr>
                <w:rFonts w:ascii="Arial" w:hAnsi="Arial" w:cs="Arial"/>
                <w:b/>
                <w:sz w:val="24"/>
                <w:szCs w:val="24"/>
              </w:rPr>
              <w:t>Chief Investigator: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82466AD" w14:textId="77777777" w:rsidR="002A23BD" w:rsidRPr="001A5AAA" w:rsidRDefault="002A23BD" w:rsidP="002A23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A04B56" w14:textId="77777777" w:rsidR="00782647" w:rsidRPr="001A5AAA" w:rsidRDefault="00782647" w:rsidP="00782647">
      <w:pPr>
        <w:jc w:val="center"/>
        <w:rPr>
          <w:rFonts w:ascii="Arial" w:hAnsi="Arial" w:cs="Arial"/>
          <w:b/>
          <w:sz w:val="24"/>
          <w:szCs w:val="24"/>
        </w:rPr>
      </w:pPr>
    </w:p>
    <w:p w14:paraId="0176FD6F" w14:textId="77777777" w:rsidR="002A23BD" w:rsidRPr="001A5AAA" w:rsidRDefault="002A23BD" w:rsidP="00782647">
      <w:pPr>
        <w:jc w:val="center"/>
        <w:rPr>
          <w:rFonts w:ascii="Arial" w:hAnsi="Arial" w:cs="Arial"/>
          <w:b/>
          <w:sz w:val="24"/>
          <w:szCs w:val="24"/>
        </w:rPr>
      </w:pPr>
    </w:p>
    <w:p w14:paraId="4CE540F9" w14:textId="77777777" w:rsidR="002A23BD" w:rsidRPr="001A5AAA" w:rsidRDefault="002A23BD" w:rsidP="0078264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25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559"/>
        <w:gridCol w:w="1418"/>
        <w:gridCol w:w="1417"/>
        <w:gridCol w:w="1460"/>
        <w:gridCol w:w="1375"/>
        <w:gridCol w:w="2835"/>
        <w:gridCol w:w="1350"/>
      </w:tblGrid>
      <w:tr w:rsidR="001A5AAA" w:rsidRPr="001A5AAA" w14:paraId="300B7FB3" w14:textId="77777777" w:rsidTr="001A5AAA">
        <w:trPr>
          <w:trHeight w:val="246"/>
          <w:jc w:val="center"/>
        </w:trPr>
        <w:tc>
          <w:tcPr>
            <w:tcW w:w="9265" w:type="dxa"/>
            <w:gridSpan w:val="5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11FA6C66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  <w:vAlign w:val="center"/>
          </w:tcPr>
          <w:p w14:paraId="4F1D3F20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5AAA">
              <w:rPr>
                <w:rFonts w:ascii="Arial" w:hAnsi="Arial" w:cs="Arial"/>
                <w:b/>
              </w:rPr>
              <w:t>To be completed by Pharmacy</w:t>
            </w:r>
          </w:p>
        </w:tc>
      </w:tr>
      <w:tr w:rsidR="001A5AAA" w:rsidRPr="001A5AAA" w14:paraId="4EAF2B28" w14:textId="77777777" w:rsidTr="001A5AAA">
        <w:trPr>
          <w:trHeight w:val="618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442EBE09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Medicinal Product</w:t>
            </w: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503D2819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Strength</w:t>
            </w: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55383633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Form</w:t>
            </w: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68842AAD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Pack size</w:t>
            </w: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  <w:vAlign w:val="center"/>
          </w:tcPr>
          <w:p w14:paraId="31661B1F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Quantity required</w:t>
            </w: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  <w:vAlign w:val="center"/>
          </w:tcPr>
          <w:p w14:paraId="352B39CC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Quantity supplied</w:t>
            </w: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  <w:vAlign w:val="center"/>
          </w:tcPr>
          <w:p w14:paraId="5655102A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Batch number</w:t>
            </w: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  <w:vAlign w:val="center"/>
          </w:tcPr>
          <w:p w14:paraId="1859F8EC" w14:textId="77777777" w:rsidR="002A23BD" w:rsidRPr="001A5AAA" w:rsidRDefault="002A23BD" w:rsidP="00B820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A5AAA">
              <w:rPr>
                <w:rFonts w:ascii="Arial" w:eastAsia="Calibri" w:hAnsi="Arial" w:cs="Arial"/>
                <w:b/>
              </w:rPr>
              <w:t>Expiry date</w:t>
            </w:r>
          </w:p>
        </w:tc>
      </w:tr>
      <w:tr w:rsidR="001A5AAA" w:rsidRPr="001A5AAA" w14:paraId="715817FA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31178AEE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6F39876D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0D0D5EEE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54FF8D87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6AE54F4E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A204650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4336695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197324D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A5AAA" w:rsidRPr="001A5AAA" w14:paraId="0AAA239B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5B9CB88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2660ADE6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65FC1EA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142FEAA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0D4A7658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CAAC7B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3EBD7939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05E0585A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A5AAA" w:rsidRPr="001A5AAA" w14:paraId="78251340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3C24998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63235817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5DF74817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72957D1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6BED8472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11FEEB33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B91B8A6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2065B03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A5AAA" w:rsidRPr="001A5AAA" w14:paraId="4690E010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41607B15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2D5E9FC9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22249C9E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71990E85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17CEFC34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AAE2257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0568607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104873D8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A5AAA" w:rsidRPr="001A5AAA" w14:paraId="5C21B3F3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3EF0A14D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3068D87F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41464B97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40CEB653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55355928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AAA268C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6C95D2F3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4ACAAB7D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A5AAA" w:rsidRPr="001A5AAA" w14:paraId="56D74DAB" w14:textId="77777777" w:rsidTr="001A5AAA">
        <w:trPr>
          <w:trHeight w:hRule="exact" w:val="454"/>
          <w:jc w:val="center"/>
        </w:trPr>
        <w:tc>
          <w:tcPr>
            <w:tcW w:w="341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14014D71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1104AB90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7B368009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74DAD978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FFFFFF"/>
          </w:tcPr>
          <w:p w14:paraId="0AD5C8B5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468181D3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715E4CB9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C7CEEA"/>
          </w:tcPr>
          <w:p w14:paraId="49B24393" w14:textId="77777777" w:rsidR="002A23BD" w:rsidRPr="001A5AAA" w:rsidRDefault="002A23BD" w:rsidP="00B8204A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14:paraId="1CCB8F36" w14:textId="77777777" w:rsidR="00782647" w:rsidRPr="001A5AAA" w:rsidRDefault="00782647" w:rsidP="002A23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-324" w:tblpY="55"/>
        <w:tblW w:w="14822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5450"/>
        <w:gridCol w:w="1980"/>
        <w:gridCol w:w="5534"/>
      </w:tblGrid>
      <w:tr w:rsidR="001A5AAA" w:rsidRPr="001A5AAA" w14:paraId="25EE927A" w14:textId="77777777" w:rsidTr="002A23BD">
        <w:trPr>
          <w:trHeight w:hRule="exact" w:val="567"/>
        </w:trPr>
        <w:tc>
          <w:tcPr>
            <w:tcW w:w="1858" w:type="dxa"/>
            <w:shd w:val="clear" w:color="auto" w:fill="auto"/>
            <w:vAlign w:val="center"/>
          </w:tcPr>
          <w:p w14:paraId="4841C848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Requested by: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EAD5ECE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  <w:tc>
          <w:tcPr>
            <w:tcW w:w="1980" w:type="dxa"/>
            <w:vAlign w:val="center"/>
          </w:tcPr>
          <w:p w14:paraId="7C1AC6D8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Supplied by:</w:t>
            </w:r>
          </w:p>
        </w:tc>
        <w:tc>
          <w:tcPr>
            <w:tcW w:w="5534" w:type="dxa"/>
            <w:vAlign w:val="center"/>
          </w:tcPr>
          <w:p w14:paraId="2A4B4DA6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</w:tr>
      <w:tr w:rsidR="001A5AAA" w:rsidRPr="001A5AAA" w14:paraId="20E3070D" w14:textId="77777777" w:rsidTr="002A23BD">
        <w:trPr>
          <w:trHeight w:hRule="exact" w:val="567"/>
        </w:trPr>
        <w:tc>
          <w:tcPr>
            <w:tcW w:w="1858" w:type="dxa"/>
            <w:shd w:val="clear" w:color="auto" w:fill="auto"/>
            <w:vAlign w:val="center"/>
          </w:tcPr>
          <w:p w14:paraId="4C761C80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Printed: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A302D98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  <w:tc>
          <w:tcPr>
            <w:tcW w:w="1980" w:type="dxa"/>
            <w:vAlign w:val="center"/>
          </w:tcPr>
          <w:p w14:paraId="55520AEA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Checked by:</w:t>
            </w:r>
          </w:p>
        </w:tc>
        <w:tc>
          <w:tcPr>
            <w:tcW w:w="5534" w:type="dxa"/>
            <w:vAlign w:val="center"/>
          </w:tcPr>
          <w:p w14:paraId="4779A606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</w:tr>
      <w:tr w:rsidR="001A5AAA" w:rsidRPr="001A5AAA" w14:paraId="0D1B4D7D" w14:textId="77777777" w:rsidTr="002A23BD">
        <w:trPr>
          <w:trHeight w:hRule="exact" w:val="567"/>
        </w:trPr>
        <w:tc>
          <w:tcPr>
            <w:tcW w:w="1858" w:type="dxa"/>
            <w:shd w:val="clear" w:color="auto" w:fill="auto"/>
            <w:vAlign w:val="center"/>
          </w:tcPr>
          <w:p w14:paraId="40925384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Date: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89AC7F8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  <w:tc>
          <w:tcPr>
            <w:tcW w:w="1980" w:type="dxa"/>
            <w:vAlign w:val="center"/>
          </w:tcPr>
          <w:p w14:paraId="74F646D6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  <w:b/>
              </w:rPr>
            </w:pPr>
            <w:r w:rsidRPr="001A5AAA">
              <w:rPr>
                <w:rFonts w:ascii="Arial" w:eastAsia="Batang" w:hAnsi="Arial" w:cs="Arial"/>
                <w:b/>
              </w:rPr>
              <w:t>Date:</w:t>
            </w:r>
          </w:p>
        </w:tc>
        <w:tc>
          <w:tcPr>
            <w:tcW w:w="5534" w:type="dxa"/>
            <w:vAlign w:val="center"/>
          </w:tcPr>
          <w:p w14:paraId="27088677" w14:textId="77777777" w:rsidR="002A23BD" w:rsidRPr="001A5AAA" w:rsidRDefault="002A23BD" w:rsidP="002A23BD">
            <w:pPr>
              <w:spacing w:after="0" w:line="240" w:lineRule="auto"/>
              <w:rPr>
                <w:rFonts w:ascii="Arial" w:eastAsia="Batang" w:hAnsi="Arial" w:cs="Arial"/>
              </w:rPr>
            </w:pPr>
          </w:p>
        </w:tc>
      </w:tr>
    </w:tbl>
    <w:p w14:paraId="6B78681C" w14:textId="77777777" w:rsidR="002A23BD" w:rsidRPr="001A5AAA" w:rsidRDefault="002A23BD" w:rsidP="002A23BD">
      <w:pPr>
        <w:tabs>
          <w:tab w:val="left" w:pos="-720"/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1A5AAA">
        <w:rPr>
          <w:rFonts w:ascii="Arial" w:hAnsi="Arial" w:cs="Arial"/>
          <w:spacing w:val="-3"/>
        </w:rPr>
        <w:t>The Clinical Trials Pharmacist must approve any local MP storage areas out with pharmacy before MP can be released to a storage area.</w:t>
      </w:r>
    </w:p>
    <w:p w14:paraId="053EE0C1" w14:textId="77777777" w:rsidR="002A23BD" w:rsidRPr="001A5AAA" w:rsidRDefault="002A23BD" w:rsidP="002A23BD">
      <w:pPr>
        <w:tabs>
          <w:tab w:val="left" w:pos="-720"/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1A5AAA">
        <w:rPr>
          <w:rFonts w:ascii="Arial" w:hAnsi="Arial" w:cs="Arial"/>
        </w:rPr>
        <w:t>&lt;Insert details of where/how form should be sent&gt;</w:t>
      </w:r>
    </w:p>
    <w:sectPr w:rsidR="002A23BD" w:rsidRPr="001A5AAA" w:rsidSect="000D0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1245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E449D" w14:textId="77777777" w:rsidR="00890052" w:rsidRDefault="00890052" w:rsidP="00B7654B">
      <w:pPr>
        <w:spacing w:after="0" w:line="240" w:lineRule="auto"/>
      </w:pPr>
      <w:r>
        <w:separator/>
      </w:r>
    </w:p>
  </w:endnote>
  <w:endnote w:type="continuationSeparator" w:id="0">
    <w:p w14:paraId="22886298" w14:textId="77777777" w:rsidR="00890052" w:rsidRDefault="00890052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0161" w14:textId="77777777" w:rsidR="001A5468" w:rsidRDefault="001A5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20"/>
      </w:rPr>
      <w:id w:val="-2145491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-25496836"/>
          <w:docPartObj>
            <w:docPartGallery w:val="Page Numbers (Top of Page)"/>
            <w:docPartUnique/>
          </w:docPartObj>
        </w:sdtPr>
        <w:sdtEndPr/>
        <w:sdtContent>
          <w:p w14:paraId="4052A9A5" w14:textId="612214EE" w:rsidR="000D0D41" w:rsidRPr="00A065CE" w:rsidRDefault="000D0D41" w:rsidP="000D0D41">
            <w:pPr>
              <w:pStyle w:val="Footer"/>
              <w:tabs>
                <w:tab w:val="clear" w:pos="4513"/>
                <w:tab w:val="center" w:pos="7088"/>
              </w:tabs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65CE">
              <w:rPr>
                <w:rFonts w:ascii="Arial" w:hAnsi="Arial" w:cs="Arial"/>
                <w:sz w:val="18"/>
                <w:szCs w:val="20"/>
              </w:rPr>
              <w:t>STU-</w:t>
            </w:r>
            <w:bookmarkStart w:id="0" w:name="_Hlk129874861"/>
            <w:r w:rsidRPr="00A065CE">
              <w:rPr>
                <w:rFonts w:ascii="Arial" w:hAnsi="Arial" w:cs="Arial"/>
                <w:sz w:val="18"/>
                <w:szCs w:val="20"/>
              </w:rPr>
              <w:t>AD</w:t>
            </w:r>
            <w:r w:rsidR="001A5468">
              <w:rPr>
                <w:rFonts w:ascii="Arial" w:hAnsi="Arial" w:cs="Arial"/>
                <w:sz w:val="18"/>
                <w:szCs w:val="20"/>
              </w:rPr>
              <w:t>-FRM-</w:t>
            </w:r>
            <w:r w:rsidR="001A5AAA">
              <w:rPr>
                <w:rFonts w:ascii="Arial" w:hAnsi="Arial" w:cs="Arial"/>
                <w:sz w:val="18"/>
                <w:szCs w:val="20"/>
              </w:rPr>
              <w:t>032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MP </w:t>
            </w:r>
            <w:r w:rsidR="002A23BD">
              <w:rPr>
                <w:rFonts w:ascii="Arial" w:hAnsi="Arial" w:cs="Arial"/>
                <w:bCs/>
                <w:noProof/>
                <w:sz w:val="18"/>
                <w:szCs w:val="20"/>
              </w:rPr>
              <w:t>Request Form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>v</w:t>
            </w:r>
            <w:r w:rsidR="001A5468">
              <w:rPr>
                <w:rFonts w:ascii="Arial" w:hAnsi="Arial" w:cs="Arial"/>
                <w:bCs/>
                <w:noProof/>
                <w:sz w:val="18"/>
                <w:szCs w:val="20"/>
              </w:rPr>
              <w:t>2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</w:t>
            </w:r>
            <w:bookmarkEnd w:id="0"/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 xml:space="preserve">            </w:t>
            </w:r>
            <w:r w:rsidRPr="00A065CE">
              <w:rPr>
                <w:rFonts w:ascii="Arial" w:hAnsi="Arial" w:cs="Arial"/>
                <w:bCs/>
                <w:noProof/>
                <w:sz w:val="18"/>
                <w:szCs w:val="20"/>
              </w:rPr>
              <w:tab/>
              <w:t xml:space="preserve">   </w:t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PAGE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2A23BD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A065CE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instrText xml:space="preserve"> NUMPAGES  </w:instrTex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separate"/>
            </w:r>
            <w:r w:rsidR="002A23BD">
              <w:rPr>
                <w:rFonts w:ascii="Arial" w:hAnsi="Arial" w:cs="Arial"/>
                <w:bCs/>
                <w:noProof/>
                <w:sz w:val="18"/>
                <w:szCs w:val="20"/>
              </w:rPr>
              <w:t>1</w:t>
            </w:r>
            <w:r w:rsidRPr="00A065CE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3E42FB7A" w14:textId="77777777" w:rsidR="00D15FF9" w:rsidRDefault="00D15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6280" w14:textId="77777777" w:rsidR="001A5468" w:rsidRDefault="001A5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3A1D" w14:textId="77777777" w:rsidR="00890052" w:rsidRDefault="00890052" w:rsidP="00B7654B">
      <w:pPr>
        <w:spacing w:after="0" w:line="240" w:lineRule="auto"/>
      </w:pPr>
      <w:r>
        <w:separator/>
      </w:r>
    </w:p>
  </w:footnote>
  <w:footnote w:type="continuationSeparator" w:id="0">
    <w:p w14:paraId="0A2E078C" w14:textId="77777777" w:rsidR="00890052" w:rsidRDefault="00890052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F9D4" w14:textId="77777777" w:rsidR="001A5468" w:rsidRDefault="001A5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50E9" w14:textId="77777777" w:rsidR="00315641" w:rsidRDefault="00315641">
    <w:pPr>
      <w:pStyle w:val="Header"/>
    </w:pPr>
    <w:r w:rsidRPr="0087511B">
      <w:rPr>
        <w:rFonts w:eastAsia="Arial Unicode MS"/>
        <w:noProof/>
        <w:color w:val="244061" w:themeColor="accent1" w:themeShade="80"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436B9ECE" wp14:editId="62D72103">
          <wp:simplePos x="0" y="0"/>
          <wp:positionH relativeFrom="margin">
            <wp:posOffset>6772744</wp:posOffset>
          </wp:positionH>
          <wp:positionV relativeFrom="paragraph">
            <wp:posOffset>-323519</wp:posOffset>
          </wp:positionV>
          <wp:extent cx="2849880" cy="683260"/>
          <wp:effectExtent l="0" t="0" r="762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08ECB" wp14:editId="1952D957">
              <wp:simplePos x="0" y="0"/>
              <wp:positionH relativeFrom="column">
                <wp:posOffset>687070</wp:posOffset>
              </wp:positionH>
              <wp:positionV relativeFrom="paragraph">
                <wp:posOffset>-150495</wp:posOffset>
              </wp:positionV>
              <wp:extent cx="1264920" cy="63436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43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689F0C" w14:textId="77777777" w:rsidR="00315641" w:rsidRDefault="00315641" w:rsidP="00315641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08ECB" id="Rectangle 2" o:spid="_x0000_s1026" style="position:absolute;margin-left:54.1pt;margin-top:-11.85pt;width:99.6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" fillcolor="#4f81bd [3204]" strokecolor="#243f60 [1604]" strokeweight="2pt">
              <v:path arrowok="t"/>
              <v:textbox>
                <w:txbxContent>
                  <w:p w14:paraId="1A689F0C" w14:textId="77777777" w:rsidR="00315641" w:rsidRDefault="00315641" w:rsidP="00315641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5969C054" w14:textId="77777777" w:rsidR="00315641" w:rsidRDefault="00315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A295" w14:textId="77777777" w:rsidR="001A5468" w:rsidRDefault="001A5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2991">
    <w:abstractNumId w:val="0"/>
  </w:num>
  <w:num w:numId="2" w16cid:durableId="535317818">
    <w:abstractNumId w:val="1"/>
  </w:num>
  <w:num w:numId="3" w16cid:durableId="106367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30D59"/>
    <w:rsid w:val="00040A6A"/>
    <w:rsid w:val="00042759"/>
    <w:rsid w:val="00047B4D"/>
    <w:rsid w:val="00052F4E"/>
    <w:rsid w:val="00071AF2"/>
    <w:rsid w:val="000C3F9F"/>
    <w:rsid w:val="000C7BAC"/>
    <w:rsid w:val="000D0D41"/>
    <w:rsid w:val="000F7CA2"/>
    <w:rsid w:val="001177BD"/>
    <w:rsid w:val="00136C3F"/>
    <w:rsid w:val="001641EB"/>
    <w:rsid w:val="00176512"/>
    <w:rsid w:val="001A5468"/>
    <w:rsid w:val="001A5AAA"/>
    <w:rsid w:val="001B6B14"/>
    <w:rsid w:val="001D6D46"/>
    <w:rsid w:val="00204794"/>
    <w:rsid w:val="00216279"/>
    <w:rsid w:val="00217317"/>
    <w:rsid w:val="00251925"/>
    <w:rsid w:val="0025310A"/>
    <w:rsid w:val="002A23BD"/>
    <w:rsid w:val="00315641"/>
    <w:rsid w:val="00316B66"/>
    <w:rsid w:val="00326543"/>
    <w:rsid w:val="00360A65"/>
    <w:rsid w:val="003656DC"/>
    <w:rsid w:val="00367629"/>
    <w:rsid w:val="00383D7A"/>
    <w:rsid w:val="003923BD"/>
    <w:rsid w:val="003F30E1"/>
    <w:rsid w:val="0041081C"/>
    <w:rsid w:val="00436AE6"/>
    <w:rsid w:val="00456300"/>
    <w:rsid w:val="00470D5A"/>
    <w:rsid w:val="0048412B"/>
    <w:rsid w:val="00493026"/>
    <w:rsid w:val="004C6CD0"/>
    <w:rsid w:val="004D1E43"/>
    <w:rsid w:val="004E6319"/>
    <w:rsid w:val="004F2DA7"/>
    <w:rsid w:val="00511E84"/>
    <w:rsid w:val="00524D74"/>
    <w:rsid w:val="00547FD0"/>
    <w:rsid w:val="00550C69"/>
    <w:rsid w:val="00575350"/>
    <w:rsid w:val="00576999"/>
    <w:rsid w:val="00584E35"/>
    <w:rsid w:val="005858D7"/>
    <w:rsid w:val="005A79E1"/>
    <w:rsid w:val="005B2D58"/>
    <w:rsid w:val="005B79A8"/>
    <w:rsid w:val="005D7A07"/>
    <w:rsid w:val="005F0F68"/>
    <w:rsid w:val="006124EA"/>
    <w:rsid w:val="006501D9"/>
    <w:rsid w:val="006535A0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40D2A"/>
    <w:rsid w:val="0075093B"/>
    <w:rsid w:val="007542A3"/>
    <w:rsid w:val="007778E5"/>
    <w:rsid w:val="00782647"/>
    <w:rsid w:val="00890052"/>
    <w:rsid w:val="008C30A6"/>
    <w:rsid w:val="008D1DE4"/>
    <w:rsid w:val="008E2168"/>
    <w:rsid w:val="00905666"/>
    <w:rsid w:val="00926095"/>
    <w:rsid w:val="009419BA"/>
    <w:rsid w:val="009532EB"/>
    <w:rsid w:val="009558CB"/>
    <w:rsid w:val="009B39FD"/>
    <w:rsid w:val="009E14B8"/>
    <w:rsid w:val="009F258F"/>
    <w:rsid w:val="00A50B93"/>
    <w:rsid w:val="00AB72E1"/>
    <w:rsid w:val="00AC6006"/>
    <w:rsid w:val="00B0201B"/>
    <w:rsid w:val="00B16D6E"/>
    <w:rsid w:val="00B203F4"/>
    <w:rsid w:val="00B64B98"/>
    <w:rsid w:val="00B7654B"/>
    <w:rsid w:val="00B871FE"/>
    <w:rsid w:val="00B91614"/>
    <w:rsid w:val="00BB73E2"/>
    <w:rsid w:val="00BC275E"/>
    <w:rsid w:val="00BF3FE2"/>
    <w:rsid w:val="00C112F7"/>
    <w:rsid w:val="00C26D95"/>
    <w:rsid w:val="00C35579"/>
    <w:rsid w:val="00C44961"/>
    <w:rsid w:val="00C87394"/>
    <w:rsid w:val="00C919F7"/>
    <w:rsid w:val="00CB171E"/>
    <w:rsid w:val="00CF46C6"/>
    <w:rsid w:val="00D067EC"/>
    <w:rsid w:val="00D1158B"/>
    <w:rsid w:val="00D15FF9"/>
    <w:rsid w:val="00D846F3"/>
    <w:rsid w:val="00DB3630"/>
    <w:rsid w:val="00DB40FF"/>
    <w:rsid w:val="00DB53C4"/>
    <w:rsid w:val="00DC48DE"/>
    <w:rsid w:val="00DD4750"/>
    <w:rsid w:val="00DE13C1"/>
    <w:rsid w:val="00E35F27"/>
    <w:rsid w:val="00E83509"/>
    <w:rsid w:val="00E86C25"/>
    <w:rsid w:val="00E87CF5"/>
    <w:rsid w:val="00E96887"/>
    <w:rsid w:val="00EB7FEB"/>
    <w:rsid w:val="00ED1686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B8FAF"/>
  <w15:docId w15:val="{37DBFD4C-B3B4-4651-BCE5-46094534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41A13-5392-49FC-ABD2-4CC1C7D4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9854C-2548-429B-BCFB-BD3734A471DE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526DBE94-CD8F-4C99-AEAA-0537A80526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7A484-7A07-405B-828F-2D9F307CA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Claire Hurlow</cp:lastModifiedBy>
  <cp:revision>5</cp:revision>
  <cp:lastPrinted>2016-06-24T11:16:00Z</cp:lastPrinted>
  <dcterms:created xsi:type="dcterms:W3CDTF">2017-11-07T15:23:00Z</dcterms:created>
  <dcterms:modified xsi:type="dcterms:W3CDTF">2024-07-10T13:57:00Z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  <property fmtid="{D5CDD505-2E9C-101B-9397-08002B2CF9AE}" pid="3" name="GrammarlyDocumentId">
    <vt:lpwstr>18b4a28e429f8d389b3f4eb7a0075ebd837e2e934315ec96d77fac150f619f42</vt:lpwstr>
  </property>
</Properties>
</file>