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F0" w:rsidRDefault="00CC3B98" w:rsidP="009D110B">
      <w:pPr>
        <w:jc w:val="center"/>
      </w:pPr>
      <w:r>
        <w:rPr>
          <w:noProof/>
          <w:sz w:val="28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-190500</wp:posOffset>
            </wp:positionV>
            <wp:extent cx="3200400" cy="790617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 Logo 2017 sm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790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CE0" w:rsidRDefault="00691CE0" w:rsidP="009D110B">
      <w:pPr>
        <w:jc w:val="center"/>
        <w:rPr>
          <w:sz w:val="28"/>
        </w:rPr>
      </w:pPr>
    </w:p>
    <w:p w:rsidR="00691CE0" w:rsidRPr="00691CE0" w:rsidRDefault="00691CE0" w:rsidP="009D110B">
      <w:pPr>
        <w:jc w:val="center"/>
        <w:rPr>
          <w:sz w:val="28"/>
        </w:rPr>
      </w:pPr>
      <w:r w:rsidRPr="00691CE0">
        <w:rPr>
          <w:sz w:val="28"/>
        </w:rPr>
        <w:t>Site Closure Checklist</w:t>
      </w: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7767"/>
      </w:tblGrid>
      <w:tr w:rsidR="00B8178E" w:rsidRPr="007225F0" w:rsidTr="00B8178E"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B8178E" w:rsidRPr="00B8178E" w:rsidRDefault="00B8178E" w:rsidP="00B8178E">
            <w:pPr>
              <w:spacing w:after="0"/>
              <w:jc w:val="center"/>
              <w:rPr>
                <w:b/>
                <w:lang w:val="en-GB"/>
              </w:rPr>
            </w:pPr>
            <w:r w:rsidRPr="00B8178E">
              <w:rPr>
                <w:b/>
                <w:sz w:val="24"/>
                <w:szCs w:val="28"/>
                <w:lang w:val="en-GB"/>
              </w:rPr>
              <w:t>Study Details</w:t>
            </w:r>
          </w:p>
        </w:tc>
      </w:tr>
      <w:tr w:rsidR="007225F0" w:rsidRPr="007225F0" w:rsidTr="008B0766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5F0" w:rsidRPr="00B8178E" w:rsidRDefault="007225F0" w:rsidP="00B8178E">
            <w:pPr>
              <w:spacing w:after="0"/>
              <w:rPr>
                <w:b/>
                <w:lang w:val="en-GB"/>
              </w:rPr>
            </w:pPr>
            <w:r w:rsidRPr="00B8178E">
              <w:rPr>
                <w:b/>
                <w:lang w:val="en-GB"/>
              </w:rPr>
              <w:t>Study Title: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F0" w:rsidRPr="00B8178E" w:rsidRDefault="007225F0" w:rsidP="00B8178E">
            <w:pPr>
              <w:spacing w:after="0"/>
              <w:rPr>
                <w:b/>
                <w:lang w:val="en-GB"/>
              </w:rPr>
            </w:pPr>
          </w:p>
        </w:tc>
      </w:tr>
      <w:tr w:rsidR="007225F0" w:rsidRPr="007225F0" w:rsidTr="008B0766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5F0" w:rsidRPr="00B8178E" w:rsidRDefault="008B0766" w:rsidP="00B8178E">
            <w:pPr>
              <w:spacing w:after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Principle </w:t>
            </w:r>
            <w:r w:rsidR="007225F0" w:rsidRPr="00B8178E">
              <w:rPr>
                <w:b/>
                <w:lang w:val="en-GB"/>
              </w:rPr>
              <w:t>Investigator Name: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F0" w:rsidRPr="00B8178E" w:rsidRDefault="007225F0" w:rsidP="00B8178E">
            <w:pPr>
              <w:spacing w:after="0"/>
              <w:rPr>
                <w:b/>
                <w:lang w:val="en-GB"/>
              </w:rPr>
            </w:pPr>
          </w:p>
        </w:tc>
      </w:tr>
      <w:tr w:rsidR="007225F0" w:rsidRPr="007225F0" w:rsidTr="008B0766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5F0" w:rsidRPr="00B8178E" w:rsidRDefault="007225F0" w:rsidP="00B8178E">
            <w:pPr>
              <w:spacing w:after="0"/>
              <w:rPr>
                <w:b/>
                <w:lang w:val="en-GB"/>
              </w:rPr>
            </w:pPr>
            <w:r w:rsidRPr="00B8178E">
              <w:rPr>
                <w:b/>
                <w:lang w:val="en-GB"/>
              </w:rPr>
              <w:t>Department: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F0" w:rsidRPr="00B8178E" w:rsidRDefault="007225F0" w:rsidP="00B8178E">
            <w:pPr>
              <w:spacing w:after="0"/>
              <w:rPr>
                <w:b/>
                <w:lang w:val="en-GB"/>
              </w:rPr>
            </w:pPr>
          </w:p>
        </w:tc>
      </w:tr>
      <w:tr w:rsidR="007225F0" w:rsidRPr="007225F0" w:rsidTr="008B0766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5F0" w:rsidRPr="00B8178E" w:rsidRDefault="007225F0" w:rsidP="00B8178E">
            <w:pPr>
              <w:spacing w:after="0"/>
              <w:rPr>
                <w:b/>
                <w:lang w:val="en-GB"/>
              </w:rPr>
            </w:pPr>
            <w:r w:rsidRPr="00B8178E">
              <w:rPr>
                <w:b/>
                <w:lang w:val="en-GB"/>
              </w:rPr>
              <w:t>Site: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F0" w:rsidRPr="00B8178E" w:rsidRDefault="007225F0" w:rsidP="00B8178E">
            <w:pPr>
              <w:spacing w:after="0"/>
              <w:rPr>
                <w:b/>
                <w:lang w:val="en-GB"/>
              </w:rPr>
            </w:pPr>
          </w:p>
        </w:tc>
      </w:tr>
      <w:tr w:rsidR="007225F0" w:rsidRPr="007225F0" w:rsidTr="008B0766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5F0" w:rsidRPr="00B8178E" w:rsidRDefault="007225F0" w:rsidP="00B8178E">
            <w:pPr>
              <w:spacing w:after="0"/>
              <w:rPr>
                <w:b/>
                <w:lang w:val="en-GB"/>
              </w:rPr>
            </w:pPr>
            <w:r w:rsidRPr="00B8178E">
              <w:rPr>
                <w:b/>
                <w:lang w:val="en-GB"/>
              </w:rPr>
              <w:t>Sponsor: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F0" w:rsidRPr="00B8178E" w:rsidRDefault="007225F0" w:rsidP="00B8178E">
            <w:pPr>
              <w:spacing w:after="0"/>
              <w:rPr>
                <w:b/>
                <w:lang w:val="en-GB"/>
              </w:rPr>
            </w:pPr>
          </w:p>
        </w:tc>
      </w:tr>
      <w:tr w:rsidR="007225F0" w:rsidRPr="007225F0" w:rsidTr="008B0766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5F0" w:rsidRPr="00B8178E" w:rsidRDefault="007225F0" w:rsidP="00B8178E">
            <w:pPr>
              <w:spacing w:after="0"/>
              <w:rPr>
                <w:b/>
                <w:lang w:val="en-GB"/>
              </w:rPr>
            </w:pPr>
            <w:r w:rsidRPr="00B8178E">
              <w:rPr>
                <w:b/>
                <w:lang w:val="en-GB"/>
              </w:rPr>
              <w:t>EUDRACT Number: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F0" w:rsidRPr="00B8178E" w:rsidRDefault="007225F0" w:rsidP="00B8178E">
            <w:pPr>
              <w:spacing w:after="0"/>
              <w:rPr>
                <w:b/>
                <w:lang w:val="en-GB"/>
              </w:rPr>
            </w:pPr>
          </w:p>
        </w:tc>
      </w:tr>
    </w:tbl>
    <w:p w:rsidR="009C3AA1" w:rsidRDefault="009C3AA1" w:rsidP="008B0766">
      <w:pPr>
        <w:spacing w:after="0" w:line="240" w:lineRule="auto"/>
        <w:rPr>
          <w:b/>
          <w:sz w:val="28"/>
          <w:szCs w:val="28"/>
        </w:rPr>
      </w:pPr>
    </w:p>
    <w:tbl>
      <w:tblPr>
        <w:tblW w:w="1077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552"/>
        <w:gridCol w:w="283"/>
        <w:gridCol w:w="1560"/>
        <w:gridCol w:w="992"/>
        <w:gridCol w:w="5103"/>
      </w:tblGrid>
      <w:tr w:rsidR="008B0766" w:rsidRPr="00B8178E" w:rsidTr="008B0766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766" w:rsidRPr="00B8178E" w:rsidRDefault="008B0766" w:rsidP="00F86838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766" w:rsidRPr="008B0766" w:rsidRDefault="008B0766" w:rsidP="008B0766">
            <w:pPr>
              <w:spacing w:after="0"/>
              <w:rPr>
                <w:lang w:val="en-GB"/>
              </w:rPr>
            </w:pPr>
            <w:r w:rsidRPr="008B0766">
              <w:rPr>
                <w:lang w:val="en-GB"/>
              </w:rPr>
              <w:t>Planned closure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766" w:rsidRPr="00B8178E" w:rsidRDefault="008B0766" w:rsidP="00F86838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B0766" w:rsidRPr="008B0766" w:rsidRDefault="008B0766" w:rsidP="008B0766">
            <w:pPr>
              <w:spacing w:after="0"/>
              <w:rPr>
                <w:lang w:val="en-GB"/>
              </w:rPr>
            </w:pPr>
            <w:r w:rsidRPr="008B0766">
              <w:rPr>
                <w:lang w:val="en-GB"/>
              </w:rPr>
              <w:t>Early closure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766" w:rsidRPr="008B0766" w:rsidRDefault="008B0766" w:rsidP="008B0766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Reason: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B0766" w:rsidRPr="008B0766" w:rsidRDefault="008B0766" w:rsidP="008B0766">
            <w:pPr>
              <w:spacing w:after="0"/>
              <w:rPr>
                <w:lang w:val="en-GB"/>
              </w:rPr>
            </w:pPr>
          </w:p>
        </w:tc>
      </w:tr>
    </w:tbl>
    <w:p w:rsidR="008B0766" w:rsidRDefault="008B0766" w:rsidP="008B0766">
      <w:pPr>
        <w:spacing w:after="0" w:line="240" w:lineRule="auto"/>
        <w:rPr>
          <w:b/>
          <w:sz w:val="28"/>
          <w:szCs w:val="28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684"/>
        <w:gridCol w:w="6374"/>
      </w:tblGrid>
      <w:tr w:rsidR="00A5630E" w:rsidRPr="00A5630E" w:rsidTr="00B8178E"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630E" w:rsidRPr="00B8178E" w:rsidRDefault="00A5630E" w:rsidP="00A5630E">
            <w:pPr>
              <w:pStyle w:val="SDTEXT"/>
              <w:tabs>
                <w:tab w:val="left" w:pos="720"/>
              </w:tabs>
              <w:jc w:val="center"/>
              <w:rPr>
                <w:b/>
                <w:noProof w:val="0"/>
                <w:color w:val="auto"/>
                <w:szCs w:val="22"/>
                <w:lang w:val="en-GB"/>
              </w:rPr>
            </w:pPr>
            <w:r w:rsidRPr="00B8178E">
              <w:rPr>
                <w:rFonts w:asciiTheme="minorHAnsi" w:hAnsiTheme="minorHAnsi"/>
                <w:b/>
                <w:bCs/>
                <w:noProof w:val="0"/>
                <w:color w:val="auto"/>
                <w:szCs w:val="22"/>
                <w:lang w:val="en-GB"/>
              </w:rPr>
              <w:t>Site Status</w:t>
            </w:r>
          </w:p>
        </w:tc>
      </w:tr>
      <w:tr w:rsidR="00A5630E" w:rsidRPr="00A5630E" w:rsidTr="00A5630E"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0E" w:rsidRPr="008B0766" w:rsidRDefault="00A5630E" w:rsidP="008B0766">
            <w:pPr>
              <w:pStyle w:val="SDTEXT"/>
              <w:tabs>
                <w:tab w:val="left" w:pos="720"/>
              </w:tabs>
              <w:rPr>
                <w:b/>
                <w:i/>
                <w:noProof w:val="0"/>
                <w:color w:val="auto"/>
                <w:szCs w:val="22"/>
                <w:lang w:val="en-GB"/>
              </w:rPr>
            </w:pPr>
            <w:r w:rsidRPr="00B8178E"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Confirm site recruitment status at end of trial.</w:t>
            </w:r>
            <w:r w:rsidR="008B0766"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 xml:space="preserve"> </w:t>
            </w:r>
            <w:r w:rsidR="008B0766">
              <w:rPr>
                <w:rFonts w:asciiTheme="minorHAnsi" w:hAnsiTheme="minorHAnsi"/>
                <w:bCs/>
                <w:i/>
                <w:noProof w:val="0"/>
                <w:color w:val="auto"/>
                <w:szCs w:val="22"/>
                <w:lang w:val="en-GB"/>
              </w:rPr>
              <w:t>Please add or remove rows as required.</w:t>
            </w:r>
          </w:p>
        </w:tc>
      </w:tr>
      <w:tr w:rsidR="00A5630E" w:rsidRPr="00A5630E" w:rsidTr="00F25F69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0E" w:rsidRPr="00B8178E" w:rsidRDefault="00A5630E" w:rsidP="00F86838">
            <w:pPr>
              <w:pStyle w:val="SDTEXT"/>
              <w:tabs>
                <w:tab w:val="left" w:pos="720"/>
              </w:tabs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30E" w:rsidRPr="00B8178E" w:rsidRDefault="008B0766" w:rsidP="008B0766">
            <w:pPr>
              <w:pStyle w:val="SDTEXT"/>
              <w:tabs>
                <w:tab w:val="left" w:pos="720"/>
              </w:tabs>
              <w:jc w:val="center"/>
              <w:rPr>
                <w:b/>
                <w:noProof w:val="0"/>
                <w:color w:val="auto"/>
                <w:szCs w:val="22"/>
                <w:lang w:val="en-GB"/>
              </w:rPr>
            </w:pPr>
            <w:r>
              <w:rPr>
                <w:b/>
                <w:noProof w:val="0"/>
                <w:color w:val="auto"/>
                <w:szCs w:val="22"/>
                <w:lang w:val="en-GB"/>
              </w:rPr>
              <w:t>N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30E" w:rsidRPr="00B8178E" w:rsidRDefault="00A5630E" w:rsidP="00A5630E">
            <w:pPr>
              <w:pStyle w:val="SDTEXT"/>
              <w:tabs>
                <w:tab w:val="left" w:pos="720"/>
              </w:tabs>
              <w:jc w:val="center"/>
              <w:rPr>
                <w:b/>
                <w:noProof w:val="0"/>
                <w:color w:val="auto"/>
                <w:szCs w:val="22"/>
                <w:lang w:val="en-GB"/>
              </w:rPr>
            </w:pPr>
            <w:r w:rsidRPr="00B8178E">
              <w:rPr>
                <w:b/>
                <w:noProof w:val="0"/>
                <w:color w:val="auto"/>
                <w:szCs w:val="22"/>
                <w:lang w:val="en-GB"/>
              </w:rPr>
              <w:t>Comments</w:t>
            </w:r>
          </w:p>
        </w:tc>
      </w:tr>
      <w:tr w:rsidR="00A5630E" w:rsidRPr="00A5630E" w:rsidTr="00F25F69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E" w:rsidRPr="00B8178E" w:rsidRDefault="008B0766" w:rsidP="00F25F69">
            <w:pPr>
              <w:pStyle w:val="SDTEXT"/>
              <w:tabs>
                <w:tab w:val="left" w:pos="720"/>
              </w:tabs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</w:pPr>
            <w:r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 xml:space="preserve">Participants </w:t>
            </w:r>
            <w:r w:rsidR="00F25F69"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s</w:t>
            </w:r>
            <w:r w:rsidR="00A5630E" w:rsidRPr="00B8178E"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creen</w:t>
            </w:r>
            <w:r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ed</w:t>
            </w:r>
            <w:r w:rsidR="00A5630E" w:rsidRPr="00B8178E"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A5630E" w:rsidRPr="00B8178E" w:rsidRDefault="00A5630E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auto"/>
            </w:tcBorders>
          </w:tcPr>
          <w:p w:rsidR="00A5630E" w:rsidRPr="00B8178E" w:rsidRDefault="00A5630E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</w:tr>
      <w:tr w:rsidR="00A5630E" w:rsidRPr="00A5630E" w:rsidTr="00F25F69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E" w:rsidRPr="00B8178E" w:rsidRDefault="008B0766" w:rsidP="008B0766">
            <w:pPr>
              <w:pStyle w:val="SDTEXT"/>
              <w:tabs>
                <w:tab w:val="left" w:pos="720"/>
              </w:tabs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</w:pPr>
            <w:r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 xml:space="preserve">Participants </w:t>
            </w:r>
            <w:r w:rsidR="00F25F69"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i</w:t>
            </w:r>
            <w:r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neligible</w:t>
            </w:r>
            <w:r w:rsidR="00A5630E" w:rsidRPr="00B8178E"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A5630E" w:rsidRPr="00B8178E" w:rsidRDefault="00A5630E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auto"/>
            </w:tcBorders>
          </w:tcPr>
          <w:p w:rsidR="00A5630E" w:rsidRPr="00B8178E" w:rsidRDefault="00A5630E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</w:tr>
      <w:tr w:rsidR="008B0766" w:rsidRPr="00A5630E" w:rsidTr="00F25F69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66" w:rsidRDefault="008B0766" w:rsidP="00F25F69">
            <w:pPr>
              <w:pStyle w:val="SDTEXT"/>
              <w:tabs>
                <w:tab w:val="left" w:pos="720"/>
              </w:tabs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</w:pPr>
            <w:r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 xml:space="preserve">Participants </w:t>
            </w:r>
            <w:r w:rsidR="00F25F69"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r</w:t>
            </w:r>
            <w:r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andomised: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8B0766" w:rsidRPr="00B8178E" w:rsidRDefault="008B0766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auto"/>
            </w:tcBorders>
          </w:tcPr>
          <w:p w:rsidR="008B0766" w:rsidRPr="00B8178E" w:rsidRDefault="008B0766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</w:tr>
      <w:tr w:rsidR="00A5630E" w:rsidRPr="00A5630E" w:rsidTr="00F25F69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E" w:rsidRPr="00B8178E" w:rsidRDefault="008B0766" w:rsidP="00F86838">
            <w:pPr>
              <w:pStyle w:val="SDTEXT"/>
              <w:tabs>
                <w:tab w:val="left" w:pos="720"/>
              </w:tabs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</w:pPr>
            <w:r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Received</w:t>
            </w:r>
            <w:r w:rsidR="00F25F69"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 xml:space="preserve"> t</w:t>
            </w:r>
            <w:r w:rsidR="00A5630E" w:rsidRPr="00B8178E"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reatment: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A5630E" w:rsidRPr="00B8178E" w:rsidRDefault="00A5630E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auto"/>
            </w:tcBorders>
          </w:tcPr>
          <w:p w:rsidR="00A5630E" w:rsidRPr="00B8178E" w:rsidRDefault="00A5630E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</w:tr>
      <w:tr w:rsidR="00A5630E" w:rsidRPr="00A5630E" w:rsidTr="00F25F69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E" w:rsidRPr="00B8178E" w:rsidRDefault="00A5630E" w:rsidP="00F86838">
            <w:pPr>
              <w:pStyle w:val="IMPACTNormal"/>
              <w:rPr>
                <w:rFonts w:asciiTheme="minorHAnsi" w:hAnsiTheme="minorHAnsi" w:cs="Times New Roman"/>
                <w:sz w:val="22"/>
                <w:szCs w:val="22"/>
              </w:rPr>
            </w:pPr>
            <w:r w:rsidRPr="00B8178E">
              <w:rPr>
                <w:rFonts w:asciiTheme="minorHAnsi" w:hAnsiTheme="minorHAnsi" w:cs="Times New Roman"/>
                <w:sz w:val="22"/>
                <w:szCs w:val="22"/>
              </w:rPr>
              <w:t>Treatment</w:t>
            </w:r>
            <w:r w:rsidR="00F25F69">
              <w:rPr>
                <w:rFonts w:asciiTheme="minorHAnsi" w:hAnsiTheme="minorHAnsi" w:cs="Times New Roman"/>
                <w:sz w:val="22"/>
                <w:szCs w:val="22"/>
              </w:rPr>
              <w:t xml:space="preserve"> terminated</w:t>
            </w:r>
            <w:r w:rsidRPr="00B8178E">
              <w:rPr>
                <w:rFonts w:asciiTheme="minorHAnsi" w:hAnsiTheme="minorHAnsi" w:cs="Times New Roman"/>
                <w:sz w:val="22"/>
                <w:szCs w:val="22"/>
              </w:rPr>
              <w:t xml:space="preserve"> due to AEs: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A5630E" w:rsidRPr="00B8178E" w:rsidRDefault="00A5630E" w:rsidP="00F86838">
            <w:pPr>
              <w:pStyle w:val="IMPACTNormal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auto"/>
            </w:tcBorders>
          </w:tcPr>
          <w:p w:rsidR="00A5630E" w:rsidRPr="00B8178E" w:rsidRDefault="00A5630E" w:rsidP="00F86838">
            <w:pPr>
              <w:pStyle w:val="IMPACTNormal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A5630E" w:rsidRPr="00A5630E" w:rsidTr="00F25F69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E" w:rsidRPr="00B8178E" w:rsidRDefault="00A5630E" w:rsidP="00F86838">
            <w:pPr>
              <w:pStyle w:val="SDTEXT"/>
              <w:tabs>
                <w:tab w:val="left" w:pos="720"/>
              </w:tabs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</w:pPr>
            <w:r w:rsidRPr="00B8178E"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 xml:space="preserve">Treatment </w:t>
            </w:r>
            <w:r w:rsidR="00F25F69"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 xml:space="preserve">terminated </w:t>
            </w:r>
            <w:r w:rsidRPr="00B8178E"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due to Other: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A5630E" w:rsidRPr="00B8178E" w:rsidRDefault="00A5630E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auto"/>
            </w:tcBorders>
          </w:tcPr>
          <w:p w:rsidR="00A5630E" w:rsidRPr="00B8178E" w:rsidRDefault="00A5630E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</w:tr>
      <w:tr w:rsidR="00A5630E" w:rsidRPr="00A5630E" w:rsidTr="00F25F69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E" w:rsidRPr="00B8178E" w:rsidRDefault="00F25F69" w:rsidP="00F86838">
            <w:pPr>
              <w:pStyle w:val="SDTEXT"/>
              <w:tabs>
                <w:tab w:val="left" w:pos="720"/>
              </w:tabs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</w:pPr>
            <w:r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Completed t</w:t>
            </w:r>
            <w:r w:rsidR="00A5630E" w:rsidRPr="00B8178E"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reatment: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A5630E" w:rsidRPr="00B8178E" w:rsidRDefault="00A5630E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auto"/>
            </w:tcBorders>
          </w:tcPr>
          <w:p w:rsidR="00A5630E" w:rsidRPr="00B8178E" w:rsidRDefault="00A5630E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</w:tr>
      <w:tr w:rsidR="00A5630E" w:rsidRPr="00A5630E" w:rsidTr="00F25F69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E" w:rsidRPr="00B8178E" w:rsidRDefault="00F25F69" w:rsidP="00F25F69">
            <w:pPr>
              <w:pStyle w:val="SDTEXT"/>
              <w:tabs>
                <w:tab w:val="left" w:pos="720"/>
              </w:tabs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</w:pPr>
            <w:r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Lost to</w:t>
            </w:r>
            <w:r w:rsidR="00A5630E" w:rsidRPr="00B8178E"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f</w:t>
            </w:r>
            <w:r w:rsidR="00A5630E" w:rsidRPr="00B8178E"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ollow-up: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</w:tcPr>
          <w:p w:rsidR="00A5630E" w:rsidRPr="00B8178E" w:rsidRDefault="00A5630E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auto"/>
            </w:tcBorders>
          </w:tcPr>
          <w:p w:rsidR="00A5630E" w:rsidRPr="00B8178E" w:rsidRDefault="00A5630E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</w:tr>
      <w:tr w:rsidR="00A5630E" w:rsidRPr="00A5630E" w:rsidTr="00F25F69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E" w:rsidRPr="00B8178E" w:rsidRDefault="00A5630E" w:rsidP="00F25F69">
            <w:pPr>
              <w:pStyle w:val="SDTEXT"/>
              <w:tabs>
                <w:tab w:val="left" w:pos="720"/>
              </w:tabs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</w:pPr>
            <w:r w:rsidRPr="00B8178E"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 xml:space="preserve">Completed </w:t>
            </w:r>
            <w:r w:rsidR="00F25F69"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f</w:t>
            </w:r>
            <w:r w:rsidRPr="00B8178E"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 xml:space="preserve">ollow-up: 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0E" w:rsidRPr="00B8178E" w:rsidRDefault="00A5630E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auto"/>
            </w:tcBorders>
          </w:tcPr>
          <w:p w:rsidR="00A5630E" w:rsidRPr="00B8178E" w:rsidRDefault="00A5630E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</w:tr>
      <w:tr w:rsidR="00A5630E" w:rsidRPr="00A5630E" w:rsidTr="00F25F69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0E" w:rsidRPr="00B8178E" w:rsidRDefault="00A5630E" w:rsidP="00F86838">
            <w:pPr>
              <w:pStyle w:val="SDTEXT"/>
              <w:tabs>
                <w:tab w:val="left" w:pos="720"/>
              </w:tabs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</w:pPr>
            <w:r w:rsidRPr="00B8178E"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SAEs: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0E" w:rsidRPr="00B8178E" w:rsidRDefault="00A5630E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auto"/>
            </w:tcBorders>
          </w:tcPr>
          <w:p w:rsidR="00A5630E" w:rsidRPr="00B8178E" w:rsidRDefault="00A5630E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</w:tr>
      <w:tr w:rsidR="00F25F69" w:rsidRPr="00A5630E" w:rsidTr="00F25F69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9" w:rsidRPr="00B8178E" w:rsidRDefault="00F25F69" w:rsidP="00F86838">
            <w:pPr>
              <w:pStyle w:val="SDTEXT"/>
              <w:tabs>
                <w:tab w:val="left" w:pos="720"/>
              </w:tabs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</w:pPr>
            <w:r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Withdrawn: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9" w:rsidRPr="00B8178E" w:rsidRDefault="00F25F69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  <w:tc>
          <w:tcPr>
            <w:tcW w:w="6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9" w:rsidRPr="00B8178E" w:rsidRDefault="00F25F69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</w:tr>
      <w:tr w:rsidR="00F25F69" w:rsidRPr="00A5630E" w:rsidTr="00F25F69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9" w:rsidRPr="00B8178E" w:rsidRDefault="00F25F69" w:rsidP="00F86838">
            <w:pPr>
              <w:pStyle w:val="SDTEXT"/>
              <w:tabs>
                <w:tab w:val="left" w:pos="720"/>
              </w:tabs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</w:pPr>
            <w:r>
              <w:rPr>
                <w:rFonts w:asciiTheme="minorHAnsi" w:hAnsiTheme="minorHAnsi"/>
                <w:bCs/>
                <w:noProof w:val="0"/>
                <w:color w:val="auto"/>
                <w:szCs w:val="22"/>
                <w:lang w:val="en-GB"/>
              </w:rPr>
              <w:t>SUSARs: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9" w:rsidRPr="00B8178E" w:rsidRDefault="00F25F69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  <w:tc>
          <w:tcPr>
            <w:tcW w:w="6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69" w:rsidRPr="00B8178E" w:rsidRDefault="00F25F69" w:rsidP="00F86838">
            <w:pPr>
              <w:pStyle w:val="SDTEXT"/>
              <w:tabs>
                <w:tab w:val="left" w:pos="720"/>
              </w:tabs>
              <w:rPr>
                <w:b/>
                <w:noProof w:val="0"/>
                <w:color w:val="auto"/>
                <w:szCs w:val="22"/>
                <w:lang w:val="en-GB"/>
              </w:rPr>
            </w:pPr>
          </w:p>
        </w:tc>
      </w:tr>
    </w:tbl>
    <w:p w:rsidR="007225F0" w:rsidRDefault="007225F0" w:rsidP="00F25F69">
      <w:pPr>
        <w:spacing w:after="0" w:line="240" w:lineRule="auto"/>
        <w:jc w:val="center"/>
        <w:rPr>
          <w:b/>
          <w:sz w:val="28"/>
          <w:szCs w:val="28"/>
        </w:rPr>
      </w:pPr>
    </w:p>
    <w:p w:rsidR="00F25F69" w:rsidRDefault="00F25F69" w:rsidP="00F25F69">
      <w:pPr>
        <w:spacing w:after="0" w:line="240" w:lineRule="auto"/>
        <w:jc w:val="center"/>
        <w:rPr>
          <w:b/>
          <w:sz w:val="28"/>
          <w:szCs w:val="28"/>
        </w:rPr>
      </w:pPr>
    </w:p>
    <w:p w:rsidR="00F25F69" w:rsidRDefault="00F25F69" w:rsidP="00F25F6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0625" w:type="dxa"/>
        <w:jc w:val="center"/>
        <w:tblLook w:val="04A0" w:firstRow="1" w:lastRow="0" w:firstColumn="1" w:lastColumn="0" w:noHBand="0" w:noVBand="1"/>
      </w:tblPr>
      <w:tblGrid>
        <w:gridCol w:w="507"/>
        <w:gridCol w:w="4446"/>
        <w:gridCol w:w="1238"/>
        <w:gridCol w:w="39"/>
        <w:gridCol w:w="4395"/>
      </w:tblGrid>
      <w:tr w:rsidR="00F25F69" w:rsidRPr="00E66A46" w:rsidTr="00F25F69">
        <w:trPr>
          <w:trHeight w:val="255"/>
          <w:tblHeader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F25F69" w:rsidRPr="00E66A46" w:rsidRDefault="00F25F69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No.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F25F69" w:rsidRPr="00E66A46" w:rsidRDefault="00F25F69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bookmarkStart w:id="0" w:name="_GoBack"/>
            <w:bookmarkEnd w:id="0"/>
            <w:r w:rsidRPr="00E66A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Task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F25F69" w:rsidRPr="00E66A46" w:rsidRDefault="00F25F69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Date Completed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:rsidR="00F25F69" w:rsidRPr="00E66A46" w:rsidRDefault="00F25F69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Comments</w:t>
            </w:r>
          </w:p>
        </w:tc>
      </w:tr>
      <w:tr w:rsidR="00E66A46" w:rsidRPr="00E66A46" w:rsidTr="00B8178E">
        <w:trPr>
          <w:trHeight w:val="288"/>
          <w:jc w:val="center"/>
        </w:trPr>
        <w:tc>
          <w:tcPr>
            <w:tcW w:w="10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Case Report Forms</w:t>
            </w:r>
            <w:r w:rsidR="009C2220">
              <w:rPr>
                <w:rFonts w:eastAsia="Times New Roman"/>
                <w:b/>
                <w:bCs/>
                <w:sz w:val="20"/>
                <w:szCs w:val="20"/>
              </w:rPr>
              <w:t xml:space="preserve"> (CRFs)</w:t>
            </w: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/Source Documents</w:t>
            </w:r>
          </w:p>
        </w:tc>
      </w:tr>
      <w:tr w:rsidR="00F25F69" w:rsidRPr="00E66A46" w:rsidTr="00F25F69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Confirm that appropriate source documentation is</w:t>
            </w:r>
            <w:r>
              <w:rPr>
                <w:rFonts w:eastAsia="Times New Roman"/>
                <w:sz w:val="20"/>
                <w:szCs w:val="20"/>
              </w:rPr>
              <w:t xml:space="preserve"> available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for all subjects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25F69" w:rsidRPr="00E66A46" w:rsidTr="00F25F69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9" w:rsidRDefault="00F25F69" w:rsidP="00304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Paper Studies: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Confirm that all CRFs have been </w:t>
            </w:r>
            <w:r>
              <w:rPr>
                <w:rFonts w:eastAsia="Times New Roman"/>
                <w:sz w:val="20"/>
                <w:szCs w:val="20"/>
              </w:rPr>
              <w:t xml:space="preserve">completed, </w:t>
            </w:r>
            <w:r w:rsidRPr="00E66A46">
              <w:rPr>
                <w:rFonts w:eastAsia="Times New Roman"/>
                <w:sz w:val="20"/>
                <w:szCs w:val="20"/>
              </w:rPr>
              <w:t>collected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and the proper legible copies are present in study files</w:t>
            </w:r>
          </w:p>
          <w:p w:rsidR="00F25F69" w:rsidRDefault="00F25F69" w:rsidP="00304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F25F69" w:rsidRPr="00E66A46" w:rsidRDefault="00F25F69" w:rsidP="00F25F6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Electronic Data Capture (EDC) Studies:  </w:t>
            </w:r>
            <w:r w:rsidRPr="00CD2EAE">
              <w:rPr>
                <w:rFonts w:eastAsia="Times New Roman"/>
                <w:sz w:val="20"/>
                <w:szCs w:val="20"/>
              </w:rPr>
              <w:t>Confirm that all electronic CRFs have been completed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25F69" w:rsidRPr="00E66A46" w:rsidTr="00F25F69">
        <w:trPr>
          <w:trHeight w:val="487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9" w:rsidRPr="00E66A46" w:rsidRDefault="00F25F69" w:rsidP="00304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Paper Studies: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66A46">
              <w:rPr>
                <w:rFonts w:eastAsia="Times New Roman"/>
                <w:sz w:val="20"/>
                <w:szCs w:val="20"/>
              </w:rPr>
              <w:t xml:space="preserve">Confirm that all data queries issued to date have been </w:t>
            </w:r>
            <w:r>
              <w:rPr>
                <w:rFonts w:eastAsia="Times New Roman"/>
                <w:sz w:val="20"/>
                <w:szCs w:val="20"/>
              </w:rPr>
              <w:t>a</w:t>
            </w:r>
            <w:r w:rsidRPr="00E66A46">
              <w:rPr>
                <w:rFonts w:eastAsia="Times New Roman"/>
                <w:sz w:val="20"/>
                <w:szCs w:val="20"/>
              </w:rPr>
              <w:t>ppropriately resolved, signed and dated by the investigator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and that signed and dated queries are filed with the corresponding CRF page</w:t>
            </w:r>
            <w:r>
              <w:rPr>
                <w:rFonts w:eastAsia="Times New Roman"/>
                <w:sz w:val="20"/>
                <w:szCs w:val="20"/>
              </w:rPr>
              <w:t xml:space="preserve"> or subject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F0DF7" w:rsidRPr="00E66A46" w:rsidTr="00B8178E">
        <w:trPr>
          <w:trHeight w:val="288"/>
          <w:jc w:val="center"/>
        </w:trPr>
        <w:tc>
          <w:tcPr>
            <w:tcW w:w="10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F0DF7" w:rsidRDefault="000F0DF7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Data Management</w:t>
            </w:r>
          </w:p>
        </w:tc>
      </w:tr>
      <w:tr w:rsidR="00F25F69" w:rsidRPr="00E66A46" w:rsidTr="00F25F69">
        <w:trPr>
          <w:trHeight w:val="28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F25F6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Confirm all data </w:t>
            </w:r>
            <w:r>
              <w:rPr>
                <w:rFonts w:eastAsia="Times New Roman"/>
                <w:sz w:val="20"/>
                <w:szCs w:val="20"/>
              </w:rPr>
              <w:t>has been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entered into the database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25F69" w:rsidRPr="00E66A46" w:rsidTr="00F25F69">
        <w:trPr>
          <w:trHeight w:val="22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B733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Ensure all queries have been issued, returned, and resolved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25F69" w:rsidRPr="00E66A46" w:rsidTr="00F25F69">
        <w:trPr>
          <w:trHeight w:val="22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B733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Once all queries have been resolved, clean and QC the database</w:t>
            </w:r>
            <w:r>
              <w:rPr>
                <w:rFonts w:eastAsia="Times New Roman"/>
                <w:sz w:val="20"/>
                <w:szCs w:val="20"/>
              </w:rPr>
              <w:t xml:space="preserve"> (DM task)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25F69" w:rsidRPr="00E66A46" w:rsidTr="00F25F69">
        <w:trPr>
          <w:trHeight w:val="28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B733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Perform database lock </w:t>
            </w:r>
            <w:r>
              <w:rPr>
                <w:rFonts w:eastAsia="Times New Roman"/>
                <w:sz w:val="20"/>
                <w:szCs w:val="20"/>
              </w:rPr>
              <w:t>(DM task)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66A46" w:rsidRPr="00E66A46" w:rsidTr="00B8178E">
        <w:trPr>
          <w:trHeight w:val="288"/>
          <w:jc w:val="center"/>
        </w:trPr>
        <w:tc>
          <w:tcPr>
            <w:tcW w:w="10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66A46" w:rsidRPr="00E66A46" w:rsidRDefault="00E219B7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="00E92EE8">
              <w:rPr>
                <w:rFonts w:eastAsia="Times New Roman"/>
                <w:b/>
                <w:bCs/>
                <w:sz w:val="20"/>
                <w:szCs w:val="20"/>
              </w:rPr>
              <w:t xml:space="preserve">dverse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="00E92EE8">
              <w:rPr>
                <w:rFonts w:eastAsia="Times New Roman"/>
                <w:b/>
                <w:bCs/>
                <w:sz w:val="20"/>
                <w:szCs w:val="20"/>
              </w:rPr>
              <w:t>vent</w:t>
            </w:r>
            <w:r w:rsidR="0084640F">
              <w:rPr>
                <w:rFonts w:eastAsia="Times New Roman"/>
                <w:b/>
                <w:bCs/>
                <w:sz w:val="20"/>
                <w:szCs w:val="20"/>
              </w:rPr>
              <w:t>, Unanticipated Problem,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84640F">
              <w:rPr>
                <w:rFonts w:eastAsia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S</w:t>
            </w:r>
            <w:r w:rsidR="005A189F">
              <w:rPr>
                <w:rFonts w:eastAsia="Times New Roman"/>
                <w:b/>
                <w:bCs/>
                <w:sz w:val="20"/>
                <w:szCs w:val="20"/>
              </w:rPr>
              <w:t xml:space="preserve">erious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="005A189F">
              <w:rPr>
                <w:rFonts w:eastAsia="Times New Roman"/>
                <w:b/>
                <w:bCs/>
                <w:sz w:val="20"/>
                <w:szCs w:val="20"/>
              </w:rPr>
              <w:t xml:space="preserve">dverse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="005A189F">
              <w:rPr>
                <w:rFonts w:eastAsia="Times New Roman"/>
                <w:b/>
                <w:bCs/>
                <w:sz w:val="20"/>
                <w:szCs w:val="20"/>
              </w:rPr>
              <w:t>vent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Reporting/Reconciliation</w:t>
            </w:r>
          </w:p>
        </w:tc>
      </w:tr>
      <w:tr w:rsidR="00F25F69" w:rsidRPr="00E66A46" w:rsidTr="00F25F69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9" w:rsidRPr="00E66A46" w:rsidRDefault="00F25F69" w:rsidP="00F25F6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Ensure that all </w:t>
            </w:r>
            <w:r>
              <w:rPr>
                <w:rFonts w:eastAsia="Times New Roman"/>
                <w:sz w:val="20"/>
                <w:szCs w:val="20"/>
              </w:rPr>
              <w:t xml:space="preserve">AEs, CAPAs, </w:t>
            </w:r>
            <w:r w:rsidRPr="00E66A46">
              <w:rPr>
                <w:rFonts w:eastAsia="Times New Roman"/>
                <w:sz w:val="20"/>
                <w:szCs w:val="20"/>
              </w:rPr>
              <w:t xml:space="preserve">SAEs </w:t>
            </w:r>
            <w:r>
              <w:rPr>
                <w:rFonts w:eastAsia="Times New Roman"/>
                <w:sz w:val="20"/>
                <w:szCs w:val="20"/>
              </w:rPr>
              <w:t xml:space="preserve">and SUSARs </w:t>
            </w:r>
            <w:r w:rsidRPr="00E66A46">
              <w:rPr>
                <w:rFonts w:eastAsia="Times New Roman"/>
                <w:sz w:val="20"/>
                <w:szCs w:val="20"/>
              </w:rPr>
              <w:t>have been captured</w:t>
            </w:r>
            <w:r>
              <w:rPr>
                <w:rFonts w:eastAsia="Times New Roman"/>
                <w:sz w:val="20"/>
                <w:szCs w:val="20"/>
              </w:rPr>
              <w:t xml:space="preserve">, followed and resolved per protocol, </w:t>
            </w:r>
            <w:r w:rsidRPr="00E66A46">
              <w:rPr>
                <w:rFonts w:eastAsia="Times New Roman"/>
                <w:sz w:val="20"/>
                <w:szCs w:val="20"/>
              </w:rPr>
              <w:t>and repo</w:t>
            </w:r>
            <w:r>
              <w:rPr>
                <w:rFonts w:eastAsia="Times New Roman"/>
                <w:sz w:val="20"/>
                <w:szCs w:val="20"/>
              </w:rPr>
              <w:t>rted to the appropriate parties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according to </w:t>
            </w:r>
            <w:r>
              <w:rPr>
                <w:rFonts w:eastAsia="Times New Roman"/>
                <w:sz w:val="20"/>
                <w:szCs w:val="20"/>
              </w:rPr>
              <w:t>protocol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reporting requirements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25F69" w:rsidRPr="00E66A46" w:rsidTr="00F25F69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9" w:rsidRPr="00E66A46" w:rsidRDefault="00F25F69" w:rsidP="0084640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Confirm that all required follow-up documentation has been retrieved, communicated to appropriate parties, and is present in the study files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66A46" w:rsidRPr="00E66A46" w:rsidTr="00B8178E">
        <w:trPr>
          <w:trHeight w:val="288"/>
          <w:jc w:val="center"/>
        </w:trPr>
        <w:tc>
          <w:tcPr>
            <w:tcW w:w="10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Investigator Site Files</w:t>
            </w:r>
          </w:p>
        </w:tc>
      </w:tr>
      <w:tr w:rsidR="00F25F69" w:rsidRPr="00E66A46" w:rsidTr="00F25F69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Confirm that signed consent forms are on file for all subjects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25F69" w:rsidRPr="00E66A46" w:rsidTr="00F25F69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9" w:rsidRDefault="00F25F69" w:rsidP="001A02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Reconcile study files with Trial Master File (TMF) list</w:t>
            </w:r>
            <w:r>
              <w:rPr>
                <w:rFonts w:eastAsia="Times New Roman"/>
                <w:sz w:val="20"/>
                <w:szCs w:val="20"/>
              </w:rPr>
              <w:t>.  For studies where the TMF i</w:t>
            </w:r>
            <w:r w:rsidR="008E350D">
              <w:rPr>
                <w:rFonts w:eastAsia="Times New Roman"/>
                <w:sz w:val="20"/>
                <w:szCs w:val="20"/>
              </w:rPr>
              <w:t>s maintained at the lead site</w:t>
            </w:r>
            <w:r>
              <w:rPr>
                <w:rFonts w:eastAsia="Times New Roman"/>
                <w:sz w:val="20"/>
                <w:szCs w:val="20"/>
              </w:rPr>
              <w:t xml:space="preserve">, ensure all required documents are present, including collection of all required documents from all Investigator Site Files, where appropriate.   </w:t>
            </w:r>
          </w:p>
          <w:p w:rsidR="00F25F69" w:rsidRDefault="00F25F69" w:rsidP="001A02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These can include, but are not limited to:  </w:t>
            </w:r>
          </w:p>
          <w:p w:rsidR="00F25F69" w:rsidRPr="00676E21" w:rsidRDefault="00F25F69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 xml:space="preserve">protocols and amendments </w:t>
            </w:r>
          </w:p>
          <w:p w:rsidR="00F25F69" w:rsidRPr="00676E21" w:rsidRDefault="00F25F69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 xml:space="preserve">approved consent document templates </w:t>
            </w:r>
          </w:p>
          <w:p w:rsidR="00F25F69" w:rsidRPr="00676E21" w:rsidRDefault="00F25F69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 xml:space="preserve">IRB approvals </w:t>
            </w:r>
          </w:p>
          <w:p w:rsidR="00F25F69" w:rsidRPr="00676E21" w:rsidRDefault="00F25F69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 xml:space="preserve">study team licenses </w:t>
            </w:r>
          </w:p>
          <w:p w:rsidR="00F25F69" w:rsidRPr="00676E21" w:rsidRDefault="00F25F69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>study certification documentation and CVs</w:t>
            </w:r>
          </w:p>
          <w:p w:rsidR="00F25F69" w:rsidRPr="00676E21" w:rsidRDefault="00F25F69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>laboratory documentation</w:t>
            </w:r>
          </w:p>
          <w:p w:rsidR="00F25F69" w:rsidRPr="00676E21" w:rsidRDefault="00F25F69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 xml:space="preserve">tandard </w:t>
            </w:r>
            <w:r w:rsidRPr="00676E21">
              <w:rPr>
                <w:rFonts w:eastAsia="Times New Roman"/>
                <w:sz w:val="20"/>
                <w:szCs w:val="20"/>
              </w:rPr>
              <w:t>O</w:t>
            </w:r>
            <w:r>
              <w:rPr>
                <w:rFonts w:eastAsia="Times New Roman"/>
                <w:sz w:val="20"/>
                <w:szCs w:val="20"/>
              </w:rPr>
              <w:t xml:space="preserve">perating </w:t>
            </w:r>
            <w:r w:rsidRPr="00676E21">
              <w:rPr>
                <w:rFonts w:eastAsia="Times New Roman"/>
                <w:sz w:val="20"/>
                <w:szCs w:val="20"/>
              </w:rPr>
              <w:t>P</w:t>
            </w:r>
            <w:r>
              <w:rPr>
                <w:rFonts w:eastAsia="Times New Roman"/>
                <w:sz w:val="20"/>
                <w:szCs w:val="20"/>
              </w:rPr>
              <w:t>rocedures (SOP</w:t>
            </w:r>
            <w:r w:rsidRPr="00676E21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25F69" w:rsidRPr="00E66A46" w:rsidTr="00F25F69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9" w:rsidRPr="00E66A46" w:rsidRDefault="00F25F69" w:rsidP="008E35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Ensure reporting of study closure to the </w:t>
            </w:r>
            <w:r w:rsidR="008E350D">
              <w:rPr>
                <w:rFonts w:eastAsia="Times New Roman"/>
                <w:sz w:val="20"/>
                <w:szCs w:val="20"/>
              </w:rPr>
              <w:t>sponsor (and MHRA if CTIMP)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and receipt/filing of study closure confirmation in the investigator site files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25F69" w:rsidRPr="00E66A46" w:rsidTr="00F25F69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9" w:rsidRPr="00E66A46" w:rsidRDefault="00F25F69" w:rsidP="008E35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If study was terminated early, confirm notification of study termination has been sent to all enrolled subjects as appropriate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25F69" w:rsidRPr="00E66A46" w:rsidTr="00F25F69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9" w:rsidRPr="00E66A46" w:rsidRDefault="00F25F69" w:rsidP="008E35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Confirm that all protocol deviations</w:t>
            </w:r>
            <w:r w:rsidR="008E350D">
              <w:rPr>
                <w:rFonts w:eastAsia="Times New Roman"/>
                <w:sz w:val="20"/>
                <w:szCs w:val="20"/>
              </w:rPr>
              <w:t xml:space="preserve"> and CAPAs</w:t>
            </w:r>
            <w:r>
              <w:rPr>
                <w:rFonts w:eastAsia="Times New Roman"/>
                <w:sz w:val="20"/>
                <w:szCs w:val="20"/>
              </w:rPr>
              <w:t xml:space="preserve"> have been noted in source documentation </w:t>
            </w:r>
            <w:r w:rsidR="008E350D">
              <w:rPr>
                <w:rFonts w:eastAsia="Times New Roman"/>
                <w:sz w:val="20"/>
                <w:szCs w:val="20"/>
              </w:rPr>
              <w:t xml:space="preserve">and reported </w:t>
            </w:r>
            <w:r>
              <w:rPr>
                <w:rFonts w:eastAsia="Times New Roman"/>
                <w:sz w:val="20"/>
                <w:szCs w:val="20"/>
              </w:rPr>
              <w:t>as appropriate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25F69" w:rsidRPr="00E66A46" w:rsidTr="00F25F69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Consider appropriate storage of Quality Management (QM) reports / metrics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25F69" w:rsidRPr="00E66A46" w:rsidTr="00F25F69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Default="00F25F69" w:rsidP="00CC4D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8E35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Confirm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sponsor requirements for record retention</w:t>
            </w:r>
            <w:r>
              <w:rPr>
                <w:rFonts w:eastAsia="Times New Roman"/>
                <w:sz w:val="20"/>
                <w:szCs w:val="20"/>
              </w:rPr>
              <w:t xml:space="preserve"> and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notify </w:t>
            </w:r>
            <w:r>
              <w:rPr>
                <w:rFonts w:eastAsia="Times New Roman"/>
                <w:sz w:val="20"/>
                <w:szCs w:val="20"/>
              </w:rPr>
              <w:t>NIDCR/</w:t>
            </w:r>
            <w:r w:rsidRPr="00E66A46">
              <w:rPr>
                <w:rFonts w:eastAsia="Times New Roman"/>
                <w:sz w:val="20"/>
                <w:szCs w:val="20"/>
              </w:rPr>
              <w:t>sponsor when study files will be transferred to long term off-site storage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4640F" w:rsidRPr="00E66A46" w:rsidTr="00B8178E">
        <w:trPr>
          <w:trHeight w:val="288"/>
          <w:jc w:val="center"/>
        </w:trPr>
        <w:tc>
          <w:tcPr>
            <w:tcW w:w="10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4640F" w:rsidRPr="0084640F" w:rsidRDefault="0084640F" w:rsidP="0084640F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</w:rPr>
            </w:pPr>
            <w:r w:rsidRPr="0084640F">
              <w:rPr>
                <w:rFonts w:eastAsia="Times New Roman"/>
                <w:b/>
                <w:i/>
                <w:sz w:val="20"/>
                <w:szCs w:val="20"/>
              </w:rPr>
              <w:t>Ensure the completeness of the following logs: </w:t>
            </w:r>
          </w:p>
        </w:tc>
      </w:tr>
      <w:tr w:rsidR="00F25F69" w:rsidRPr="00E66A46" w:rsidTr="00F25F69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261B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9" w:rsidRPr="00E66A46" w:rsidRDefault="00F25F69" w:rsidP="005239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Pre-Screening Log (</w:t>
            </w:r>
            <w:r w:rsidRPr="00E66A46">
              <w:rPr>
                <w:rFonts w:eastAsia="Times New Roman"/>
                <w:i/>
                <w:iCs/>
                <w:sz w:val="20"/>
                <w:szCs w:val="20"/>
              </w:rPr>
              <w:t>if applicable)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25F69" w:rsidRPr="00E66A46" w:rsidTr="00F25F69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261B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Subject </w:t>
            </w:r>
            <w:r>
              <w:rPr>
                <w:rFonts w:eastAsia="Times New Roman"/>
                <w:sz w:val="20"/>
                <w:szCs w:val="20"/>
              </w:rPr>
              <w:t xml:space="preserve">Screening and </w:t>
            </w:r>
            <w:r w:rsidRPr="00E66A46">
              <w:rPr>
                <w:rFonts w:eastAsia="Times New Roman"/>
                <w:sz w:val="20"/>
                <w:szCs w:val="20"/>
              </w:rPr>
              <w:t>Enrollment Log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25F69" w:rsidRPr="00E66A46" w:rsidTr="00F25F69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261B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Monitoring Visit Log </w:t>
            </w:r>
            <w:r w:rsidRPr="00E66A46">
              <w:rPr>
                <w:rFonts w:eastAsia="Times New Roman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25F69" w:rsidRPr="00E66A46" w:rsidTr="00F25F69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9" w:rsidRPr="00E66A46" w:rsidRDefault="00F25F69" w:rsidP="008E35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Delegation Log</w:t>
            </w:r>
            <w:r w:rsidR="008E350D">
              <w:rPr>
                <w:rFonts w:eastAsia="Times New Roman"/>
                <w:sz w:val="20"/>
                <w:szCs w:val="20"/>
              </w:rPr>
              <w:t xml:space="preserve"> (including end dates)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25F69" w:rsidRPr="00E66A46" w:rsidTr="00F25F69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261B2A" w:rsidRDefault="00F25F69" w:rsidP="00937B71">
            <w:pPr>
              <w:spacing w:after="0" w:line="240" w:lineRule="auto"/>
              <w:jc w:val="center"/>
              <w:rPr>
                <w:rStyle w:val="CommentReference"/>
                <w:sz w:val="20"/>
                <w:szCs w:val="20"/>
              </w:rPr>
            </w:pPr>
            <w:r w:rsidRPr="00261B2A">
              <w:rPr>
                <w:rStyle w:val="CommentReference"/>
                <w:sz w:val="20"/>
                <w:szCs w:val="20"/>
              </w:rPr>
              <w:t>2</w:t>
            </w:r>
            <w:r>
              <w:rPr>
                <w:rStyle w:val="CommentReference"/>
                <w:sz w:val="20"/>
                <w:szCs w:val="20"/>
              </w:rPr>
              <w:t>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Telephone Log</w:t>
            </w:r>
            <w:r w:rsidR="008E350D">
              <w:rPr>
                <w:rFonts w:eastAsia="Times New Roman"/>
                <w:sz w:val="20"/>
                <w:szCs w:val="20"/>
              </w:rPr>
              <w:t xml:space="preserve"> </w:t>
            </w:r>
            <w:r w:rsidR="008E350D" w:rsidRPr="008E350D">
              <w:rPr>
                <w:rFonts w:eastAsia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25F69" w:rsidRPr="00E66A46" w:rsidTr="00F25F69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Default="00F25F69" w:rsidP="00261B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Training Log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25F69" w:rsidRPr="00E66A46" w:rsidTr="00F25F69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261B2A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61B2A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Subject Code List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25F69" w:rsidRPr="00E66A46" w:rsidTr="00F25F69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261B2A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61B2A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8E35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Randomi</w:t>
            </w:r>
            <w:r w:rsidR="008E350D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 xml:space="preserve">ation Log </w:t>
            </w:r>
            <w:r w:rsidRPr="00C559A6">
              <w:rPr>
                <w:rFonts w:eastAsia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25F69" w:rsidRPr="00E66A46" w:rsidTr="00F25F69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261B2A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61B2A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8E350D" w:rsidP="008E35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IMP</w:t>
            </w:r>
            <w:r w:rsidR="00F25F69">
              <w:rPr>
                <w:rFonts w:eastAsia="Times New Roman"/>
                <w:sz w:val="20"/>
                <w:szCs w:val="20"/>
              </w:rPr>
              <w:t xml:space="preserve"> Accountability Log: Stock Record </w:t>
            </w:r>
            <w:r w:rsidR="00F25F69" w:rsidRPr="004633DD">
              <w:rPr>
                <w:rFonts w:eastAsia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25F69" w:rsidRPr="00E66A46" w:rsidTr="00F25F69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261B2A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61B2A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F25F69" w:rsidP="008E35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  <w:r w:rsidR="008E350D">
              <w:rPr>
                <w:rFonts w:eastAsia="Times New Roman"/>
                <w:sz w:val="20"/>
                <w:szCs w:val="20"/>
              </w:rPr>
              <w:t xml:space="preserve">MP </w:t>
            </w:r>
            <w:r>
              <w:rPr>
                <w:rFonts w:eastAsia="Times New Roman"/>
                <w:sz w:val="20"/>
                <w:szCs w:val="20"/>
              </w:rPr>
              <w:t xml:space="preserve">Log: Subject Record </w:t>
            </w:r>
            <w:r w:rsidRPr="004633DD">
              <w:rPr>
                <w:rFonts w:eastAsia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25F69" w:rsidRPr="00E66A46" w:rsidTr="00F25F69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261B2A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61B2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Default="008E350D" w:rsidP="008E35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Chain of Custody </w:t>
            </w:r>
            <w:r w:rsidR="00F25F69">
              <w:rPr>
                <w:rFonts w:eastAsia="Times New Roman"/>
                <w:sz w:val="20"/>
                <w:szCs w:val="20"/>
              </w:rPr>
              <w:t xml:space="preserve">Log </w:t>
            </w:r>
            <w:r w:rsidR="00F25F69" w:rsidRPr="000119B4">
              <w:rPr>
                <w:rFonts w:eastAsia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25F69" w:rsidRPr="00E66A46" w:rsidTr="00F25F69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261B2A" w:rsidRDefault="00F25F69" w:rsidP="00937B71">
            <w:pPr>
              <w:spacing w:after="0" w:line="240" w:lineRule="auto"/>
              <w:jc w:val="center"/>
              <w:rPr>
                <w:rStyle w:val="CommentReference"/>
                <w:sz w:val="20"/>
                <w:szCs w:val="20"/>
              </w:rPr>
            </w:pPr>
            <w:r w:rsidRPr="00261B2A">
              <w:rPr>
                <w:rStyle w:val="CommentReference"/>
                <w:sz w:val="20"/>
                <w:szCs w:val="20"/>
              </w:rPr>
              <w:t>29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F69" w:rsidRPr="0052395D" w:rsidRDefault="00F25F69" w:rsidP="000119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Freezer/Refrigerator Temperature Logs </w:t>
            </w:r>
            <w:r>
              <w:rPr>
                <w:rFonts w:eastAsia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66A46" w:rsidRPr="00E66A46" w:rsidTr="00B8178E">
        <w:trPr>
          <w:trHeight w:val="288"/>
          <w:jc w:val="center"/>
        </w:trPr>
        <w:tc>
          <w:tcPr>
            <w:tcW w:w="10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Investigational Product</w:t>
            </w:r>
          </w:p>
        </w:tc>
      </w:tr>
      <w:tr w:rsidR="00F25F69" w:rsidRPr="00E66A46" w:rsidTr="00F25F69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9" w:rsidRPr="00E66A46" w:rsidRDefault="00F25F69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Confirm that </w:t>
            </w:r>
            <w:r>
              <w:rPr>
                <w:rFonts w:eastAsia="Times New Roman"/>
                <w:sz w:val="20"/>
                <w:szCs w:val="20"/>
              </w:rPr>
              <w:t>investigational product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disposition forms and accountability records are complete and present for all subjects receiving study drug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F25F69" w:rsidRPr="00E66A46" w:rsidTr="00F25F69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9" w:rsidRPr="00E66A46" w:rsidRDefault="00F25F69" w:rsidP="008E35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Confirm final disposition of </w:t>
            </w:r>
            <w:r w:rsidR="008E350D">
              <w:rPr>
                <w:rFonts w:eastAsia="Times New Roman"/>
                <w:sz w:val="20"/>
                <w:szCs w:val="20"/>
              </w:rPr>
              <w:t>IMP</w:t>
            </w:r>
            <w:r w:rsidRPr="00E66A46">
              <w:rPr>
                <w:rFonts w:eastAsia="Times New Roman"/>
                <w:sz w:val="20"/>
                <w:szCs w:val="20"/>
              </w:rPr>
              <w:t>was completed per site pharmacy protocol</w:t>
            </w:r>
            <w:r>
              <w:rPr>
                <w:rFonts w:eastAsia="Times New Roman"/>
                <w:sz w:val="20"/>
                <w:szCs w:val="20"/>
              </w:rPr>
              <w:t>, supplier, and sponsor requirements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9B7" w:rsidRPr="00E66A46" w:rsidTr="00B8178E">
        <w:trPr>
          <w:trHeight w:val="288"/>
          <w:jc w:val="center"/>
        </w:trPr>
        <w:tc>
          <w:tcPr>
            <w:tcW w:w="10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E219B7" w:rsidRPr="00E219B7" w:rsidRDefault="00E219B7" w:rsidP="00E92EE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219B7">
              <w:rPr>
                <w:rFonts w:eastAsia="Times New Roman"/>
                <w:b/>
                <w:sz w:val="20"/>
                <w:szCs w:val="20"/>
              </w:rPr>
              <w:t>Collected Laboratory Specimens</w:t>
            </w:r>
            <w:r w:rsidR="00E92EE8">
              <w:rPr>
                <w:rFonts w:eastAsia="Times New Roman"/>
                <w:b/>
                <w:sz w:val="20"/>
                <w:szCs w:val="20"/>
              </w:rPr>
              <w:t xml:space="preserve"> (Samples)</w:t>
            </w:r>
          </w:p>
        </w:tc>
      </w:tr>
      <w:tr w:rsidR="00F25F69" w:rsidRPr="00E66A46" w:rsidTr="00F25F69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9" w:rsidRDefault="00F25F69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Confirm that all specimens have either been analyzed or stored for future use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25F69" w:rsidRPr="00E66A46" w:rsidTr="00F25F69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9" w:rsidRPr="00E66A46" w:rsidRDefault="00F25F69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Ensure that specimens collected for future use have been adequately processed, labeled/de-identified, and stored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25F69" w:rsidRPr="00E66A46" w:rsidTr="00F25F69">
        <w:trPr>
          <w:trHeight w:val="647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9" w:rsidRDefault="00F25F69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Confirm site process for identification and disposition of future use specimens connected to subjects who withdraw consent or do not consent for their specimens to be saved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25F69" w:rsidRPr="00E66A46" w:rsidTr="00F25F69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F69" w:rsidRPr="00E66A46" w:rsidRDefault="00F25F69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Confirm destruction, per institutional policies, of specimens not identified for future analysis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F69" w:rsidRPr="00E66A46" w:rsidRDefault="00F25F69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8178E" w:rsidRPr="00B8178E" w:rsidRDefault="00B8178E" w:rsidP="00B8178E">
      <w:pPr>
        <w:rPr>
          <w:sz w:val="20"/>
          <w:szCs w:val="20"/>
        </w:rPr>
      </w:pPr>
    </w:p>
    <w:p w:rsidR="00B8178E" w:rsidRPr="00B8178E" w:rsidRDefault="00B8178E" w:rsidP="00B8178E">
      <w:pPr>
        <w:rPr>
          <w:sz w:val="20"/>
          <w:szCs w:val="20"/>
        </w:rPr>
      </w:pPr>
    </w:p>
    <w:p w:rsidR="00B8178E" w:rsidRPr="00B8178E" w:rsidRDefault="00B8178E" w:rsidP="00B8178E">
      <w:pPr>
        <w:rPr>
          <w:sz w:val="20"/>
          <w:szCs w:val="20"/>
        </w:rPr>
      </w:pPr>
    </w:p>
    <w:p w:rsidR="00B8178E" w:rsidRPr="00B8178E" w:rsidRDefault="00B8178E" w:rsidP="00B8178E">
      <w:pPr>
        <w:rPr>
          <w:sz w:val="20"/>
          <w:szCs w:val="20"/>
        </w:rPr>
      </w:pPr>
    </w:p>
    <w:p w:rsidR="00B8178E" w:rsidRPr="00B8178E" w:rsidRDefault="00B8178E" w:rsidP="00B8178E">
      <w:pPr>
        <w:rPr>
          <w:sz w:val="20"/>
          <w:szCs w:val="20"/>
        </w:rPr>
      </w:pPr>
    </w:p>
    <w:p w:rsidR="00B8178E" w:rsidRPr="00B8178E" w:rsidRDefault="00B8178E" w:rsidP="00B8178E">
      <w:pPr>
        <w:rPr>
          <w:sz w:val="20"/>
          <w:szCs w:val="20"/>
        </w:rPr>
      </w:pPr>
    </w:p>
    <w:p w:rsidR="00B8178E" w:rsidRPr="00B8178E" w:rsidRDefault="00B8178E" w:rsidP="00B8178E">
      <w:pPr>
        <w:rPr>
          <w:sz w:val="20"/>
          <w:szCs w:val="20"/>
        </w:rPr>
      </w:pPr>
    </w:p>
    <w:p w:rsidR="00B8178E" w:rsidRPr="00B8178E" w:rsidRDefault="00B8178E" w:rsidP="00B8178E">
      <w:pPr>
        <w:rPr>
          <w:sz w:val="20"/>
          <w:szCs w:val="20"/>
        </w:rPr>
      </w:pPr>
    </w:p>
    <w:p w:rsidR="00B8178E" w:rsidRPr="00B8178E" w:rsidRDefault="00B8178E" w:rsidP="00B8178E">
      <w:pPr>
        <w:rPr>
          <w:sz w:val="20"/>
          <w:szCs w:val="20"/>
        </w:rPr>
      </w:pPr>
    </w:p>
    <w:p w:rsidR="00B8178E" w:rsidRPr="00B8178E" w:rsidRDefault="00B8178E" w:rsidP="00B8178E">
      <w:pPr>
        <w:rPr>
          <w:sz w:val="20"/>
          <w:szCs w:val="20"/>
        </w:rPr>
      </w:pPr>
    </w:p>
    <w:p w:rsidR="00B8178E" w:rsidRPr="00B8178E" w:rsidRDefault="00B8178E" w:rsidP="00B8178E">
      <w:pPr>
        <w:rPr>
          <w:sz w:val="20"/>
          <w:szCs w:val="20"/>
        </w:rPr>
      </w:pPr>
    </w:p>
    <w:p w:rsidR="00B8178E" w:rsidRPr="00B8178E" w:rsidRDefault="00B8178E" w:rsidP="00B8178E">
      <w:pPr>
        <w:rPr>
          <w:sz w:val="20"/>
          <w:szCs w:val="20"/>
        </w:rPr>
      </w:pPr>
    </w:p>
    <w:p w:rsidR="00B8178E" w:rsidRPr="00B8178E" w:rsidRDefault="00B8178E" w:rsidP="00B8178E">
      <w:pPr>
        <w:rPr>
          <w:sz w:val="20"/>
          <w:szCs w:val="20"/>
        </w:rPr>
      </w:pPr>
    </w:p>
    <w:p w:rsidR="00B8178E" w:rsidRPr="00B8178E" w:rsidRDefault="00B8178E" w:rsidP="00B8178E">
      <w:pPr>
        <w:rPr>
          <w:sz w:val="20"/>
          <w:szCs w:val="20"/>
        </w:rPr>
      </w:pPr>
    </w:p>
    <w:p w:rsidR="00B8178E" w:rsidRPr="00B8178E" w:rsidRDefault="00B8178E" w:rsidP="00B8178E">
      <w:pPr>
        <w:rPr>
          <w:sz w:val="20"/>
          <w:szCs w:val="20"/>
        </w:rPr>
      </w:pPr>
    </w:p>
    <w:p w:rsidR="00B8178E" w:rsidRPr="00B8178E" w:rsidRDefault="00B8178E" w:rsidP="00B8178E">
      <w:pPr>
        <w:rPr>
          <w:sz w:val="20"/>
          <w:szCs w:val="20"/>
        </w:rPr>
      </w:pPr>
    </w:p>
    <w:p w:rsidR="00F577AF" w:rsidRPr="00B8178E" w:rsidRDefault="00B8178E" w:rsidP="00B8178E">
      <w:pPr>
        <w:tabs>
          <w:tab w:val="left" w:pos="25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F577AF" w:rsidRPr="00B8178E" w:rsidSect="00641082">
      <w:footerReference w:type="default" r:id="rId11"/>
      <w:pgSz w:w="12240" w:h="15840"/>
      <w:pgMar w:top="720" w:right="720" w:bottom="864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4F" w:rsidRDefault="00E84A4F" w:rsidP="009C019D">
      <w:pPr>
        <w:spacing w:after="0" w:line="240" w:lineRule="auto"/>
      </w:pPr>
      <w:r>
        <w:separator/>
      </w:r>
    </w:p>
  </w:endnote>
  <w:endnote w:type="continuationSeparator" w:id="0">
    <w:p w:rsidR="00E84A4F" w:rsidRDefault="00E84A4F" w:rsidP="009C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18" w:rsidRPr="005F61A4" w:rsidRDefault="007B285D" w:rsidP="00554960">
    <w:pPr>
      <w:pStyle w:val="Footer"/>
      <w:tabs>
        <w:tab w:val="clear" w:pos="9360"/>
        <w:tab w:val="right" w:pos="10440"/>
      </w:tabs>
      <w:spacing w:before="60" w:after="0"/>
      <w:rPr>
        <w:sz w:val="20"/>
        <w:szCs w:val="20"/>
      </w:rPr>
    </w:pPr>
    <w:r>
      <w:rPr>
        <w:sz w:val="20"/>
        <w:szCs w:val="20"/>
      </w:rPr>
      <w:t>STU Site Closure Checklist v2</w:t>
    </w:r>
    <w:r w:rsidR="002A5918" w:rsidRPr="005F61A4">
      <w:rPr>
        <w:sz w:val="20"/>
        <w:szCs w:val="20"/>
      </w:rPr>
      <w:tab/>
    </w:r>
    <w:r w:rsidR="002A5918" w:rsidRPr="005F61A4">
      <w:rPr>
        <w:sz w:val="20"/>
        <w:szCs w:val="20"/>
      </w:rPr>
      <w:tab/>
      <w:t xml:space="preserve">Page </w:t>
    </w:r>
    <w:r w:rsidR="00E92EE8" w:rsidRPr="005F61A4">
      <w:rPr>
        <w:sz w:val="20"/>
        <w:szCs w:val="20"/>
      </w:rPr>
      <w:fldChar w:fldCharType="begin"/>
    </w:r>
    <w:r w:rsidR="00E92EE8" w:rsidRPr="005F61A4">
      <w:rPr>
        <w:sz w:val="20"/>
        <w:szCs w:val="20"/>
      </w:rPr>
      <w:instrText xml:space="preserve"> PAGE </w:instrText>
    </w:r>
    <w:r w:rsidR="00E92EE8" w:rsidRPr="005F61A4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="00E92EE8" w:rsidRPr="005F61A4">
      <w:rPr>
        <w:noProof/>
        <w:sz w:val="20"/>
        <w:szCs w:val="20"/>
      </w:rPr>
      <w:fldChar w:fldCharType="end"/>
    </w:r>
    <w:r w:rsidR="002A5918" w:rsidRPr="005F61A4">
      <w:rPr>
        <w:sz w:val="20"/>
        <w:szCs w:val="20"/>
      </w:rPr>
      <w:t xml:space="preserve"> of </w:t>
    </w:r>
    <w:r w:rsidR="004C0FE0" w:rsidRPr="005F61A4">
      <w:rPr>
        <w:sz w:val="20"/>
        <w:szCs w:val="20"/>
      </w:rPr>
      <w:fldChar w:fldCharType="begin"/>
    </w:r>
    <w:r w:rsidR="004C0FE0" w:rsidRPr="005F61A4">
      <w:rPr>
        <w:sz w:val="20"/>
        <w:szCs w:val="20"/>
      </w:rPr>
      <w:instrText xml:space="preserve"> NUMPAGES  </w:instrText>
    </w:r>
    <w:r w:rsidR="004C0FE0" w:rsidRPr="005F61A4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="004C0FE0" w:rsidRPr="005F61A4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4F" w:rsidRDefault="00E84A4F" w:rsidP="009C019D">
      <w:pPr>
        <w:spacing w:after="0" w:line="240" w:lineRule="auto"/>
      </w:pPr>
      <w:r>
        <w:separator/>
      </w:r>
    </w:p>
  </w:footnote>
  <w:footnote w:type="continuationSeparator" w:id="0">
    <w:p w:rsidR="00E84A4F" w:rsidRDefault="00E84A4F" w:rsidP="009C0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A44"/>
    <w:multiLevelType w:val="hybridMultilevel"/>
    <w:tmpl w:val="2370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06243"/>
    <w:multiLevelType w:val="hybridMultilevel"/>
    <w:tmpl w:val="02BA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74105"/>
    <w:multiLevelType w:val="hybridMultilevel"/>
    <w:tmpl w:val="E3DCF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46"/>
    <w:rsid w:val="000119B4"/>
    <w:rsid w:val="00056790"/>
    <w:rsid w:val="000935B8"/>
    <w:rsid w:val="00094427"/>
    <w:rsid w:val="000A6027"/>
    <w:rsid w:val="000F0DF7"/>
    <w:rsid w:val="00136FC0"/>
    <w:rsid w:val="00141965"/>
    <w:rsid w:val="001448AE"/>
    <w:rsid w:val="0015531B"/>
    <w:rsid w:val="001617A2"/>
    <w:rsid w:val="00164F52"/>
    <w:rsid w:val="001A02F7"/>
    <w:rsid w:val="001A187A"/>
    <w:rsid w:val="001B6CBE"/>
    <w:rsid w:val="00261B2A"/>
    <w:rsid w:val="00284C47"/>
    <w:rsid w:val="002A5918"/>
    <w:rsid w:val="002D677F"/>
    <w:rsid w:val="002E113A"/>
    <w:rsid w:val="00302CD2"/>
    <w:rsid w:val="003040C8"/>
    <w:rsid w:val="0030503E"/>
    <w:rsid w:val="003269F4"/>
    <w:rsid w:val="00342B12"/>
    <w:rsid w:val="0036397C"/>
    <w:rsid w:val="00387EE8"/>
    <w:rsid w:val="003B39C0"/>
    <w:rsid w:val="003B427F"/>
    <w:rsid w:val="003C3B24"/>
    <w:rsid w:val="003D2B1E"/>
    <w:rsid w:val="00415115"/>
    <w:rsid w:val="0043614A"/>
    <w:rsid w:val="004633DD"/>
    <w:rsid w:val="004A4C35"/>
    <w:rsid w:val="004B54D6"/>
    <w:rsid w:val="004C0FE0"/>
    <w:rsid w:val="004F7F25"/>
    <w:rsid w:val="005109F7"/>
    <w:rsid w:val="005125EF"/>
    <w:rsid w:val="0052395D"/>
    <w:rsid w:val="00525DE1"/>
    <w:rsid w:val="0054143D"/>
    <w:rsid w:val="00554960"/>
    <w:rsid w:val="005A189F"/>
    <w:rsid w:val="005F61A4"/>
    <w:rsid w:val="0063126B"/>
    <w:rsid w:val="006336FE"/>
    <w:rsid w:val="00641082"/>
    <w:rsid w:val="006616A0"/>
    <w:rsid w:val="00676E21"/>
    <w:rsid w:val="00680ED4"/>
    <w:rsid w:val="00691CE0"/>
    <w:rsid w:val="006C208B"/>
    <w:rsid w:val="006C2793"/>
    <w:rsid w:val="006C4EE2"/>
    <w:rsid w:val="006D0615"/>
    <w:rsid w:val="006E09E9"/>
    <w:rsid w:val="006F7EAF"/>
    <w:rsid w:val="00700F3F"/>
    <w:rsid w:val="007225F0"/>
    <w:rsid w:val="007460B1"/>
    <w:rsid w:val="007628F3"/>
    <w:rsid w:val="00777E86"/>
    <w:rsid w:val="007B285D"/>
    <w:rsid w:val="007F5992"/>
    <w:rsid w:val="008002C9"/>
    <w:rsid w:val="00834050"/>
    <w:rsid w:val="0084640F"/>
    <w:rsid w:val="00860B61"/>
    <w:rsid w:val="00883E9E"/>
    <w:rsid w:val="00884063"/>
    <w:rsid w:val="008B0766"/>
    <w:rsid w:val="008B4EC2"/>
    <w:rsid w:val="008B5EBD"/>
    <w:rsid w:val="008E10C9"/>
    <w:rsid w:val="008E350D"/>
    <w:rsid w:val="00937B71"/>
    <w:rsid w:val="0096185D"/>
    <w:rsid w:val="009A0257"/>
    <w:rsid w:val="009A7698"/>
    <w:rsid w:val="009C019D"/>
    <w:rsid w:val="009C2220"/>
    <w:rsid w:val="009C3AA1"/>
    <w:rsid w:val="009D110B"/>
    <w:rsid w:val="00A26886"/>
    <w:rsid w:val="00A5199B"/>
    <w:rsid w:val="00A54F98"/>
    <w:rsid w:val="00A5630E"/>
    <w:rsid w:val="00AA37FD"/>
    <w:rsid w:val="00AB18F4"/>
    <w:rsid w:val="00AC7F6B"/>
    <w:rsid w:val="00AD074E"/>
    <w:rsid w:val="00AE3EBF"/>
    <w:rsid w:val="00B350A6"/>
    <w:rsid w:val="00B473B5"/>
    <w:rsid w:val="00B6362F"/>
    <w:rsid w:val="00B678A6"/>
    <w:rsid w:val="00B70435"/>
    <w:rsid w:val="00B733B3"/>
    <w:rsid w:val="00B76930"/>
    <w:rsid w:val="00B8178E"/>
    <w:rsid w:val="00B928B6"/>
    <w:rsid w:val="00BB18B1"/>
    <w:rsid w:val="00BD4A1A"/>
    <w:rsid w:val="00BF6CCB"/>
    <w:rsid w:val="00C1389D"/>
    <w:rsid w:val="00C15AEA"/>
    <w:rsid w:val="00C559A6"/>
    <w:rsid w:val="00C66989"/>
    <w:rsid w:val="00C901FB"/>
    <w:rsid w:val="00CC3B98"/>
    <w:rsid w:val="00CC4DEF"/>
    <w:rsid w:val="00CD2EAE"/>
    <w:rsid w:val="00D4305D"/>
    <w:rsid w:val="00D44947"/>
    <w:rsid w:val="00DE2823"/>
    <w:rsid w:val="00DE4BA1"/>
    <w:rsid w:val="00E219B7"/>
    <w:rsid w:val="00E41EB6"/>
    <w:rsid w:val="00E66A46"/>
    <w:rsid w:val="00E84A4F"/>
    <w:rsid w:val="00E92EE8"/>
    <w:rsid w:val="00F0476C"/>
    <w:rsid w:val="00F25F69"/>
    <w:rsid w:val="00F4239F"/>
    <w:rsid w:val="00F44334"/>
    <w:rsid w:val="00F577AF"/>
    <w:rsid w:val="00FA2B9F"/>
    <w:rsid w:val="00FB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A9E23B"/>
  <w15:docId w15:val="{3B903710-B7BC-4759-9D95-193D5073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7A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1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0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19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E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EE8"/>
    <w:rPr>
      <w:b/>
      <w:bCs/>
    </w:rPr>
  </w:style>
  <w:style w:type="paragraph" w:styleId="ListParagraph">
    <w:name w:val="List Paragraph"/>
    <w:basedOn w:val="Normal"/>
    <w:uiPriority w:val="34"/>
    <w:qFormat/>
    <w:rsid w:val="00676E21"/>
    <w:pPr>
      <w:ind w:left="720"/>
      <w:contextualSpacing/>
    </w:pPr>
  </w:style>
  <w:style w:type="paragraph" w:customStyle="1" w:styleId="SDTEXT">
    <w:name w:val="SD TEXT"/>
    <w:basedOn w:val="Header"/>
    <w:rsid w:val="007225F0"/>
    <w:pPr>
      <w:tabs>
        <w:tab w:val="clear" w:pos="4680"/>
        <w:tab w:val="clear" w:pos="9360"/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/>
      <w:noProof/>
      <w:color w:val="000066"/>
      <w:szCs w:val="20"/>
    </w:rPr>
  </w:style>
  <w:style w:type="paragraph" w:customStyle="1" w:styleId="IMPACTNormal">
    <w:name w:val="IMPACT Normal"/>
    <w:basedOn w:val="Header"/>
    <w:rsid w:val="007225F0"/>
    <w:pPr>
      <w:tabs>
        <w:tab w:val="clear" w:pos="4680"/>
        <w:tab w:val="clear" w:pos="9360"/>
      </w:tabs>
      <w:autoSpaceDE w:val="0"/>
      <w:autoSpaceDN w:val="0"/>
      <w:spacing w:after="0" w:line="240" w:lineRule="auto"/>
    </w:pPr>
    <w:rPr>
      <w:rFonts w:ascii="Arial Narrow" w:eastAsia="Times New Roman" w:hAnsi="Arial Narrow" w:cs="Arial"/>
      <w:bCs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00B7E52DEC34988A120D86BAEC373" ma:contentTypeVersion="2" ma:contentTypeDescription="Create a new document." ma:contentTypeScope="" ma:versionID="1eefdde7fd23d9efc996b222a53c3b05">
  <xsd:schema xmlns:xsd="http://www.w3.org/2001/XMLSchema" xmlns:xs="http://www.w3.org/2001/XMLSchema" xmlns:p="http://schemas.microsoft.com/office/2006/metadata/properties" xmlns:ns1="http://schemas.microsoft.com/sharepoint/v3" xmlns:ns2="852fece1-1881-41ae-961d-eb03a420f142" targetNamespace="http://schemas.microsoft.com/office/2006/metadata/properties" ma:root="true" ma:fieldsID="6f0c642b60894295f6ceb50427ff6d06" ns1:_="" ns2:_="">
    <xsd:import namespace="http://schemas.microsoft.com/sharepoint/v3"/>
    <xsd:import namespace="852fece1-1881-41ae-961d-eb03a420f1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fece1-1881-41ae-961d-eb03a420f142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852fece1-1881-41ae-961d-eb03a420f14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12384B-B254-4998-A976-1ADB72295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2fece1-1881-41ae-961d-eb03a420f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5F422-FD6C-40E8-B54D-A489FF439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441BE-6850-4228-AF7D-99E875B88D54}">
  <ds:schemaRefs>
    <ds:schemaRef ds:uri="http://schemas.microsoft.com/sharepoint/v3"/>
    <ds:schemaRef ds:uri="http://purl.org/dc/terms/"/>
    <ds:schemaRef ds:uri="http://schemas.openxmlformats.org/package/2006/metadata/core-properties"/>
    <ds:schemaRef ds:uri="852fece1-1881-41ae-961d-eb03a420f142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RHO, Inc.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CHurlow</dc:creator>
  <cp:lastModifiedBy>Hurlow C.E.</cp:lastModifiedBy>
  <cp:revision>2</cp:revision>
  <dcterms:created xsi:type="dcterms:W3CDTF">2019-12-12T09:57:00Z</dcterms:created>
  <dcterms:modified xsi:type="dcterms:W3CDTF">2019-12-12T09:57:00Z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0x01010073300B7E52DEC34988A120D86BAEC373</vt:lpwstr>
  </property>
</Properties>
</file>